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744" w:rsidRDefault="007C76B3" w:rsidP="00173EB7">
      <w:pPr>
        <w:pStyle w:val="ConsPlusTitle"/>
        <w:widowControl/>
        <w:jc w:val="center"/>
        <w:rPr>
          <w:rFonts w:ascii="Times New Roman" w:hAnsi="Times New Roman" w:cs="Times New Roman"/>
          <w:sz w:val="24"/>
          <w:szCs w:val="24"/>
        </w:rPr>
      </w:pPr>
      <w:r>
        <w:rPr>
          <w:rFonts w:ascii="Times New Roman" w:hAnsi="Times New Roman" w:cs="Times New Roman"/>
          <w:sz w:val="24"/>
          <w:szCs w:val="24"/>
        </w:rPr>
        <w:t xml:space="preserve">                         </w:t>
      </w:r>
      <w:r w:rsidR="001F408D">
        <w:rPr>
          <w:rFonts w:ascii="Times New Roman" w:hAnsi="Times New Roman" w:cs="Times New Roman"/>
          <w:sz w:val="24"/>
          <w:szCs w:val="24"/>
        </w:rPr>
        <w:t xml:space="preserve">                                                  </w:t>
      </w:r>
      <w:r>
        <w:rPr>
          <w:rFonts w:ascii="Times New Roman" w:hAnsi="Times New Roman" w:cs="Times New Roman"/>
          <w:sz w:val="24"/>
          <w:szCs w:val="24"/>
        </w:rPr>
        <w:t xml:space="preserve">                  </w:t>
      </w:r>
      <w:r w:rsidR="001F408D">
        <w:rPr>
          <w:rFonts w:ascii="Times New Roman" w:hAnsi="Times New Roman" w:cs="Times New Roman"/>
          <w:sz w:val="24"/>
          <w:szCs w:val="24"/>
        </w:rPr>
        <w:t>ПРОЕКТ</w:t>
      </w:r>
    </w:p>
    <w:p w:rsidR="00A37744" w:rsidRPr="00173EB7" w:rsidRDefault="00A37744" w:rsidP="00A37744">
      <w:pPr>
        <w:pStyle w:val="ConsPlusTitle"/>
        <w:widowControl/>
        <w:jc w:val="center"/>
        <w:rPr>
          <w:rFonts w:ascii="Times New Roman" w:hAnsi="Times New Roman" w:cs="Times New Roman"/>
          <w:sz w:val="24"/>
          <w:szCs w:val="24"/>
        </w:rPr>
      </w:pPr>
      <w:r>
        <w:rPr>
          <w:rFonts w:ascii="Times New Roman" w:hAnsi="Times New Roman" w:cs="Times New Roman"/>
          <w:sz w:val="24"/>
          <w:szCs w:val="24"/>
        </w:rPr>
        <w:t xml:space="preserve">                                                                                                                </w:t>
      </w:r>
    </w:p>
    <w:p w:rsidR="00A37744" w:rsidRPr="00DE39D4" w:rsidRDefault="00A37744" w:rsidP="00A37744">
      <w:pPr>
        <w:pStyle w:val="ConsPlusTitle"/>
        <w:widowControl/>
        <w:tabs>
          <w:tab w:val="left" w:pos="7602"/>
        </w:tabs>
        <w:rPr>
          <w:rFonts w:ascii="Times New Roman" w:hAnsi="Times New Roman" w:cs="Times New Roman"/>
          <w:sz w:val="24"/>
          <w:szCs w:val="24"/>
        </w:rPr>
      </w:pPr>
      <w:r w:rsidRPr="00DE39D4">
        <w:rPr>
          <w:rFonts w:ascii="Times New Roman" w:hAnsi="Times New Roman" w:cs="Times New Roman"/>
          <w:b w:val="0"/>
          <w:sz w:val="24"/>
          <w:szCs w:val="24"/>
        </w:rPr>
        <w:t xml:space="preserve">                                                          </w:t>
      </w:r>
      <w:r w:rsidRPr="00DE39D4">
        <w:rPr>
          <w:rFonts w:ascii="Times New Roman" w:hAnsi="Times New Roman" w:cs="Times New Roman"/>
          <w:sz w:val="24"/>
          <w:szCs w:val="24"/>
        </w:rPr>
        <w:t>ДОГОВОР  АРЕНДЫ № _________</w:t>
      </w:r>
    </w:p>
    <w:p w:rsidR="00A37744" w:rsidRPr="00DE39D4" w:rsidRDefault="00A37744" w:rsidP="00A37744">
      <w:pPr>
        <w:pStyle w:val="ConsPlusNormal"/>
        <w:widowControl/>
        <w:ind w:firstLine="540"/>
        <w:jc w:val="both"/>
        <w:rPr>
          <w:rFonts w:ascii="Times New Roman" w:hAnsi="Times New Roman" w:cs="Times New Roman"/>
          <w:b/>
          <w:sz w:val="24"/>
          <w:szCs w:val="24"/>
        </w:rPr>
      </w:pPr>
    </w:p>
    <w:p w:rsidR="00A37744" w:rsidRDefault="00A37744" w:rsidP="00A37744">
      <w:pPr>
        <w:pStyle w:val="ConsPlusNormal"/>
        <w:widowControl/>
        <w:ind w:firstLine="0"/>
        <w:rPr>
          <w:rFonts w:ascii="Times New Roman" w:hAnsi="Times New Roman" w:cs="Times New Roman"/>
          <w:sz w:val="24"/>
          <w:szCs w:val="24"/>
        </w:rPr>
      </w:pPr>
      <w:r w:rsidRPr="00173EB7">
        <w:rPr>
          <w:rFonts w:ascii="Times New Roman" w:hAnsi="Times New Roman" w:cs="Times New Roman"/>
          <w:sz w:val="24"/>
          <w:szCs w:val="24"/>
        </w:rPr>
        <w:t xml:space="preserve">            г. Челябинск                                                                </w:t>
      </w:r>
      <w:r>
        <w:rPr>
          <w:rFonts w:ascii="Times New Roman" w:hAnsi="Times New Roman" w:cs="Times New Roman"/>
          <w:sz w:val="24"/>
          <w:szCs w:val="24"/>
        </w:rPr>
        <w:t xml:space="preserve"> </w:t>
      </w:r>
      <w:r w:rsidRPr="00173EB7">
        <w:rPr>
          <w:rFonts w:ascii="Times New Roman" w:hAnsi="Times New Roman" w:cs="Times New Roman"/>
          <w:sz w:val="24"/>
          <w:szCs w:val="24"/>
        </w:rPr>
        <w:t xml:space="preserve">  </w:t>
      </w:r>
      <w:r>
        <w:rPr>
          <w:rFonts w:ascii="Times New Roman" w:hAnsi="Times New Roman" w:cs="Times New Roman"/>
          <w:sz w:val="24"/>
          <w:szCs w:val="24"/>
        </w:rPr>
        <w:t xml:space="preserve">«___» ____________ </w:t>
      </w:r>
      <w:r w:rsidRPr="00173EB7">
        <w:rPr>
          <w:rFonts w:ascii="Times New Roman" w:hAnsi="Times New Roman" w:cs="Times New Roman"/>
          <w:sz w:val="24"/>
          <w:szCs w:val="24"/>
        </w:rPr>
        <w:t>20</w:t>
      </w:r>
      <w:r>
        <w:rPr>
          <w:rFonts w:ascii="Times New Roman" w:hAnsi="Times New Roman" w:cs="Times New Roman"/>
          <w:sz w:val="24"/>
          <w:szCs w:val="24"/>
        </w:rPr>
        <w:t>2</w:t>
      </w:r>
      <w:r w:rsidR="00D6089C">
        <w:rPr>
          <w:rFonts w:ascii="Times New Roman" w:hAnsi="Times New Roman" w:cs="Times New Roman"/>
          <w:sz w:val="24"/>
          <w:szCs w:val="24"/>
        </w:rPr>
        <w:t xml:space="preserve">2 </w:t>
      </w:r>
      <w:r w:rsidRPr="00173EB7">
        <w:rPr>
          <w:rFonts w:ascii="Times New Roman" w:hAnsi="Times New Roman" w:cs="Times New Roman"/>
          <w:sz w:val="24"/>
          <w:szCs w:val="24"/>
        </w:rPr>
        <w:t>г.</w:t>
      </w:r>
    </w:p>
    <w:p w:rsidR="00A37744" w:rsidRPr="00173EB7" w:rsidRDefault="00A37744" w:rsidP="00A37744">
      <w:pPr>
        <w:pStyle w:val="ConsPlusNormal"/>
        <w:widowControl/>
        <w:ind w:firstLine="0"/>
        <w:rPr>
          <w:rFonts w:ascii="Times New Roman" w:hAnsi="Times New Roman" w:cs="Times New Roman"/>
          <w:sz w:val="24"/>
          <w:szCs w:val="24"/>
        </w:rPr>
      </w:pPr>
    </w:p>
    <w:p w:rsidR="00A37744" w:rsidRPr="00626FBC" w:rsidRDefault="00A37744" w:rsidP="00A979A5">
      <w:pPr>
        <w:pStyle w:val="a4"/>
        <w:ind w:firstLine="708"/>
        <w:jc w:val="both"/>
        <w:rPr>
          <w:rFonts w:ascii="Times New Roman" w:hAnsi="Times New Roman"/>
          <w:sz w:val="24"/>
          <w:szCs w:val="24"/>
        </w:rPr>
      </w:pPr>
      <w:proofErr w:type="gramStart"/>
      <w:r w:rsidRPr="0079392D">
        <w:rPr>
          <w:rFonts w:ascii="Times New Roman" w:hAnsi="Times New Roman"/>
          <w:b/>
          <w:bCs/>
          <w:sz w:val="24"/>
          <w:szCs w:val="24"/>
        </w:rPr>
        <w:t>ОГБУК «Челябинская государственная филармония»</w:t>
      </w:r>
      <w:r>
        <w:rPr>
          <w:rFonts w:ascii="Times New Roman" w:hAnsi="Times New Roman"/>
          <w:sz w:val="24"/>
          <w:szCs w:val="24"/>
        </w:rPr>
        <w:t>,</w:t>
      </w:r>
      <w:r w:rsidRPr="00173EB7">
        <w:rPr>
          <w:rFonts w:ascii="Times New Roman" w:hAnsi="Times New Roman"/>
          <w:sz w:val="24"/>
          <w:szCs w:val="24"/>
        </w:rPr>
        <w:t xml:space="preserve"> в лице генерального директора </w:t>
      </w:r>
      <w:proofErr w:type="spellStart"/>
      <w:r w:rsidRPr="00173EB7">
        <w:rPr>
          <w:rFonts w:ascii="Times New Roman" w:hAnsi="Times New Roman"/>
          <w:sz w:val="24"/>
          <w:szCs w:val="24"/>
        </w:rPr>
        <w:t>Пелымского</w:t>
      </w:r>
      <w:proofErr w:type="spellEnd"/>
      <w:r w:rsidRPr="00173EB7">
        <w:rPr>
          <w:rFonts w:ascii="Times New Roman" w:hAnsi="Times New Roman"/>
          <w:sz w:val="24"/>
          <w:szCs w:val="24"/>
        </w:rPr>
        <w:t xml:space="preserve"> Алексея Николаевича, действующего на основании Устава</w:t>
      </w:r>
      <w:r>
        <w:rPr>
          <w:rFonts w:ascii="Times New Roman" w:hAnsi="Times New Roman"/>
          <w:sz w:val="24"/>
          <w:szCs w:val="24"/>
        </w:rPr>
        <w:t xml:space="preserve">, </w:t>
      </w:r>
      <w:r w:rsidRPr="00173EB7">
        <w:rPr>
          <w:rFonts w:ascii="Times New Roman" w:hAnsi="Times New Roman"/>
          <w:sz w:val="24"/>
          <w:szCs w:val="24"/>
        </w:rPr>
        <w:t xml:space="preserve"> именуемое в дальнейшем </w:t>
      </w:r>
      <w:r>
        <w:rPr>
          <w:rFonts w:ascii="Times New Roman" w:hAnsi="Times New Roman"/>
          <w:sz w:val="24"/>
          <w:szCs w:val="24"/>
        </w:rPr>
        <w:t>«</w:t>
      </w:r>
      <w:r w:rsidRPr="00173EB7">
        <w:rPr>
          <w:rFonts w:ascii="Times New Roman" w:hAnsi="Times New Roman"/>
          <w:sz w:val="24"/>
          <w:szCs w:val="24"/>
        </w:rPr>
        <w:t>Арендодатель</w:t>
      </w:r>
      <w:r>
        <w:rPr>
          <w:rFonts w:ascii="Times New Roman" w:hAnsi="Times New Roman"/>
          <w:sz w:val="24"/>
          <w:szCs w:val="24"/>
        </w:rPr>
        <w:t>»</w:t>
      </w:r>
      <w:r w:rsidRPr="00173EB7">
        <w:rPr>
          <w:rFonts w:ascii="Times New Roman" w:hAnsi="Times New Roman"/>
          <w:sz w:val="24"/>
          <w:szCs w:val="24"/>
        </w:rPr>
        <w:t>, с одной стороны</w:t>
      </w:r>
      <w:r>
        <w:rPr>
          <w:rFonts w:ascii="Times New Roman" w:hAnsi="Times New Roman"/>
          <w:sz w:val="24"/>
          <w:szCs w:val="24"/>
        </w:rPr>
        <w:t xml:space="preserve">, </w:t>
      </w:r>
      <w:r w:rsidRPr="00626FBC">
        <w:rPr>
          <w:rFonts w:ascii="Times New Roman" w:hAnsi="Times New Roman"/>
          <w:sz w:val="24"/>
          <w:szCs w:val="24"/>
        </w:rPr>
        <w:t>и</w:t>
      </w:r>
      <w:r w:rsidR="005015F5">
        <w:rPr>
          <w:rFonts w:ascii="Times New Roman" w:hAnsi="Times New Roman"/>
          <w:sz w:val="24"/>
          <w:szCs w:val="24"/>
        </w:rPr>
        <w:t xml:space="preserve"> __________________________</w:t>
      </w:r>
      <w:r w:rsidR="000C7882">
        <w:rPr>
          <w:rFonts w:ascii="Times New Roman" w:hAnsi="Times New Roman"/>
          <w:b/>
          <w:bCs/>
          <w:sz w:val="24"/>
          <w:szCs w:val="24"/>
        </w:rPr>
        <w:t xml:space="preserve">, </w:t>
      </w:r>
      <w:r w:rsidR="000C7882" w:rsidRPr="000C7882">
        <w:rPr>
          <w:rFonts w:ascii="Times New Roman" w:hAnsi="Times New Roman"/>
          <w:sz w:val="24"/>
          <w:szCs w:val="24"/>
        </w:rPr>
        <w:t xml:space="preserve">действующий на основании </w:t>
      </w:r>
      <w:r w:rsidR="00626FBC" w:rsidRPr="000C7882">
        <w:rPr>
          <w:rFonts w:ascii="Times New Roman" w:hAnsi="Times New Roman"/>
          <w:sz w:val="24"/>
          <w:szCs w:val="24"/>
        </w:rPr>
        <w:t xml:space="preserve"> </w:t>
      </w:r>
      <w:r w:rsidR="005015F5">
        <w:rPr>
          <w:rFonts w:ascii="Times New Roman" w:hAnsi="Times New Roman"/>
          <w:sz w:val="24"/>
          <w:szCs w:val="24"/>
        </w:rPr>
        <w:t>_________________</w:t>
      </w:r>
      <w:r w:rsidR="00626FBC" w:rsidRPr="00626FBC">
        <w:rPr>
          <w:rFonts w:ascii="Times New Roman" w:hAnsi="Times New Roman"/>
          <w:sz w:val="24"/>
          <w:szCs w:val="24"/>
        </w:rPr>
        <w:t xml:space="preserve">, </w:t>
      </w:r>
      <w:r w:rsidRPr="00626FBC">
        <w:rPr>
          <w:rFonts w:ascii="Times New Roman" w:hAnsi="Times New Roman"/>
          <w:sz w:val="24"/>
          <w:szCs w:val="24"/>
        </w:rPr>
        <w:t>именуемый в дальнейшем «Арендатор», с другой стороны, заключили настоящий договор (далее – «Договор») о нижеследующем:</w:t>
      </w:r>
      <w:proofErr w:type="gramEnd"/>
    </w:p>
    <w:p w:rsidR="00A37744" w:rsidRDefault="00A37744" w:rsidP="00173EB7">
      <w:pPr>
        <w:pStyle w:val="ConsPlusTitle"/>
        <w:widowControl/>
        <w:jc w:val="center"/>
        <w:rPr>
          <w:rFonts w:ascii="Times New Roman" w:hAnsi="Times New Roman" w:cs="Times New Roman"/>
          <w:sz w:val="24"/>
          <w:szCs w:val="24"/>
        </w:rPr>
      </w:pPr>
    </w:p>
    <w:p w:rsidR="00173EB7" w:rsidRPr="00A37744" w:rsidRDefault="00173EB7" w:rsidP="00173EB7">
      <w:pPr>
        <w:pStyle w:val="ConsPlusNormal"/>
        <w:widowControl/>
        <w:ind w:firstLine="0"/>
        <w:jc w:val="center"/>
        <w:rPr>
          <w:rFonts w:ascii="Times New Roman" w:hAnsi="Times New Roman" w:cs="Times New Roman"/>
          <w:b/>
          <w:sz w:val="24"/>
          <w:szCs w:val="24"/>
        </w:rPr>
      </w:pPr>
      <w:r w:rsidRPr="00A37744">
        <w:rPr>
          <w:rFonts w:ascii="Times New Roman" w:hAnsi="Times New Roman" w:cs="Times New Roman"/>
          <w:b/>
          <w:sz w:val="24"/>
          <w:szCs w:val="24"/>
        </w:rPr>
        <w:t>1. ПРЕДМЕТ ДОГОВОРА</w:t>
      </w:r>
    </w:p>
    <w:p w:rsidR="00173EB7" w:rsidRPr="00173EB7" w:rsidRDefault="00173EB7" w:rsidP="00173EB7">
      <w:pPr>
        <w:pStyle w:val="ConsPlusNormal"/>
        <w:widowControl/>
        <w:ind w:firstLine="540"/>
        <w:jc w:val="both"/>
        <w:rPr>
          <w:rFonts w:ascii="Times New Roman" w:hAnsi="Times New Roman" w:cs="Times New Roman"/>
          <w:sz w:val="24"/>
          <w:szCs w:val="24"/>
        </w:rPr>
      </w:pPr>
    </w:p>
    <w:p w:rsidR="00173EB7" w:rsidRDefault="00173EB7" w:rsidP="00173EB7">
      <w:pPr>
        <w:pStyle w:val="ConsPlusNormal"/>
        <w:widowControl/>
        <w:ind w:firstLine="540"/>
        <w:jc w:val="both"/>
        <w:rPr>
          <w:rFonts w:ascii="Times New Roman" w:hAnsi="Times New Roman" w:cs="Times New Roman"/>
          <w:sz w:val="24"/>
          <w:szCs w:val="24"/>
        </w:rPr>
      </w:pPr>
      <w:r w:rsidRPr="00173EB7">
        <w:rPr>
          <w:rFonts w:ascii="Times New Roman" w:hAnsi="Times New Roman" w:cs="Times New Roman"/>
          <w:sz w:val="24"/>
          <w:szCs w:val="24"/>
        </w:rPr>
        <w:t xml:space="preserve">1.1. </w:t>
      </w:r>
      <w:proofErr w:type="gramStart"/>
      <w:r w:rsidRPr="00173EB7">
        <w:rPr>
          <w:rFonts w:ascii="Times New Roman" w:hAnsi="Times New Roman" w:cs="Times New Roman"/>
          <w:sz w:val="24"/>
          <w:szCs w:val="24"/>
        </w:rPr>
        <w:t>Арендодатель обязуется предоставить</w:t>
      </w:r>
      <w:r w:rsidR="009B189E">
        <w:rPr>
          <w:rFonts w:ascii="Times New Roman" w:hAnsi="Times New Roman" w:cs="Times New Roman"/>
          <w:sz w:val="24"/>
          <w:szCs w:val="24"/>
        </w:rPr>
        <w:t xml:space="preserve"> на условиях почасовой арендной платы</w:t>
      </w:r>
      <w:r w:rsidRPr="00173EB7">
        <w:rPr>
          <w:rFonts w:ascii="Times New Roman" w:hAnsi="Times New Roman" w:cs="Times New Roman"/>
          <w:sz w:val="24"/>
          <w:szCs w:val="24"/>
        </w:rPr>
        <w:t xml:space="preserve">, а Арендатор принять, оплачивать и своевременно возвратить следующее особо ценное движимое имущество -  </w:t>
      </w:r>
      <w:r w:rsidR="00CA7E64">
        <w:rPr>
          <w:rFonts w:ascii="Times New Roman" w:hAnsi="Times New Roman" w:cs="Times New Roman"/>
          <w:sz w:val="24"/>
          <w:szCs w:val="24"/>
        </w:rPr>
        <w:t>бар со стойкой</w:t>
      </w:r>
      <w:r w:rsidRPr="00173EB7">
        <w:rPr>
          <w:rFonts w:ascii="Times New Roman" w:hAnsi="Times New Roman" w:cs="Times New Roman"/>
          <w:sz w:val="24"/>
          <w:szCs w:val="24"/>
        </w:rPr>
        <w:t xml:space="preserve">, инвентарный номер </w:t>
      </w:r>
      <w:r w:rsidR="00CA7E64">
        <w:rPr>
          <w:rFonts w:ascii="Times New Roman" w:hAnsi="Times New Roman" w:cs="Times New Roman"/>
          <w:sz w:val="24"/>
          <w:szCs w:val="24"/>
        </w:rPr>
        <w:t>ОС</w:t>
      </w:r>
      <w:r w:rsidRPr="00173EB7">
        <w:rPr>
          <w:rFonts w:ascii="Times New Roman" w:hAnsi="Times New Roman" w:cs="Times New Roman"/>
          <w:sz w:val="24"/>
          <w:szCs w:val="24"/>
        </w:rPr>
        <w:t>000</w:t>
      </w:r>
      <w:r w:rsidR="00CA7E64">
        <w:rPr>
          <w:rFonts w:ascii="Times New Roman" w:hAnsi="Times New Roman" w:cs="Times New Roman"/>
          <w:sz w:val="24"/>
          <w:szCs w:val="24"/>
        </w:rPr>
        <w:t>0008340</w:t>
      </w:r>
      <w:r w:rsidRPr="00173EB7">
        <w:rPr>
          <w:rFonts w:ascii="Times New Roman" w:hAnsi="Times New Roman" w:cs="Times New Roman"/>
          <w:sz w:val="24"/>
          <w:szCs w:val="24"/>
        </w:rPr>
        <w:t xml:space="preserve">  (далее Имущество), находящ</w:t>
      </w:r>
      <w:r w:rsidR="00CA7E64">
        <w:rPr>
          <w:rFonts w:ascii="Times New Roman" w:hAnsi="Times New Roman" w:cs="Times New Roman"/>
          <w:sz w:val="24"/>
          <w:szCs w:val="24"/>
        </w:rPr>
        <w:t xml:space="preserve">ийся </w:t>
      </w:r>
      <w:r w:rsidRPr="00173EB7">
        <w:rPr>
          <w:rFonts w:ascii="Times New Roman" w:hAnsi="Times New Roman" w:cs="Times New Roman"/>
          <w:sz w:val="24"/>
          <w:szCs w:val="24"/>
        </w:rPr>
        <w:t xml:space="preserve">в </w:t>
      </w:r>
      <w:r w:rsidR="00CA7E64">
        <w:rPr>
          <w:rFonts w:ascii="Times New Roman" w:hAnsi="Times New Roman" w:cs="Times New Roman"/>
          <w:sz w:val="24"/>
          <w:szCs w:val="24"/>
        </w:rPr>
        <w:t>Зале органной и камерной музыки «Родина»</w:t>
      </w:r>
      <w:r w:rsidRPr="00173EB7">
        <w:rPr>
          <w:rFonts w:ascii="Times New Roman" w:hAnsi="Times New Roman" w:cs="Times New Roman"/>
          <w:sz w:val="24"/>
          <w:szCs w:val="24"/>
        </w:rPr>
        <w:t xml:space="preserve"> по адресу:</w:t>
      </w:r>
      <w:r w:rsidR="00626FBC" w:rsidRPr="00626FBC">
        <w:rPr>
          <w:rFonts w:ascii="Times New Roman" w:hAnsi="Times New Roman" w:cs="Times New Roman"/>
          <w:sz w:val="24"/>
          <w:szCs w:val="24"/>
        </w:rPr>
        <w:t xml:space="preserve">                   </w:t>
      </w:r>
      <w:r w:rsidRPr="00173EB7">
        <w:rPr>
          <w:rFonts w:ascii="Times New Roman" w:hAnsi="Times New Roman" w:cs="Times New Roman"/>
          <w:sz w:val="24"/>
          <w:szCs w:val="24"/>
        </w:rPr>
        <w:t xml:space="preserve"> г. Челябинск, ул. </w:t>
      </w:r>
      <w:r w:rsidR="00CA7E64">
        <w:rPr>
          <w:rFonts w:ascii="Times New Roman" w:hAnsi="Times New Roman" w:cs="Times New Roman"/>
          <w:sz w:val="24"/>
          <w:szCs w:val="24"/>
        </w:rPr>
        <w:t>Кирова, 78</w:t>
      </w:r>
      <w:r w:rsidRPr="00173EB7">
        <w:rPr>
          <w:rFonts w:ascii="Times New Roman" w:hAnsi="Times New Roman" w:cs="Times New Roman"/>
          <w:sz w:val="24"/>
          <w:szCs w:val="24"/>
        </w:rPr>
        <w:t xml:space="preserve">, принадлежащая Арендодателю на праве оперативного управления, что подтверждается Распоряжением Министерства </w:t>
      </w:r>
      <w:r w:rsidR="00CA7E64">
        <w:rPr>
          <w:rFonts w:ascii="Times New Roman" w:hAnsi="Times New Roman" w:cs="Times New Roman"/>
          <w:sz w:val="24"/>
          <w:szCs w:val="24"/>
        </w:rPr>
        <w:t xml:space="preserve">имущества </w:t>
      </w:r>
      <w:r w:rsidRPr="00173EB7">
        <w:rPr>
          <w:rFonts w:ascii="Times New Roman" w:hAnsi="Times New Roman" w:cs="Times New Roman"/>
          <w:sz w:val="24"/>
          <w:szCs w:val="24"/>
        </w:rPr>
        <w:t xml:space="preserve"> Челябинской области № </w:t>
      </w:r>
      <w:r w:rsidR="00CA7E64">
        <w:rPr>
          <w:rFonts w:ascii="Times New Roman" w:hAnsi="Times New Roman" w:cs="Times New Roman"/>
          <w:sz w:val="24"/>
          <w:szCs w:val="24"/>
        </w:rPr>
        <w:t>3142</w:t>
      </w:r>
      <w:r w:rsidRPr="00173EB7">
        <w:rPr>
          <w:rFonts w:ascii="Times New Roman" w:hAnsi="Times New Roman" w:cs="Times New Roman"/>
          <w:sz w:val="24"/>
          <w:szCs w:val="24"/>
        </w:rPr>
        <w:t xml:space="preserve">-р от </w:t>
      </w:r>
      <w:r w:rsidR="00CA7E64">
        <w:rPr>
          <w:rFonts w:ascii="Times New Roman" w:hAnsi="Times New Roman" w:cs="Times New Roman"/>
          <w:sz w:val="24"/>
          <w:szCs w:val="24"/>
        </w:rPr>
        <w:t>15</w:t>
      </w:r>
      <w:r w:rsidRPr="00173EB7">
        <w:rPr>
          <w:rFonts w:ascii="Times New Roman" w:hAnsi="Times New Roman" w:cs="Times New Roman"/>
          <w:sz w:val="24"/>
          <w:szCs w:val="24"/>
        </w:rPr>
        <w:t>.</w:t>
      </w:r>
      <w:r w:rsidR="00CA7E64">
        <w:rPr>
          <w:rFonts w:ascii="Times New Roman" w:hAnsi="Times New Roman" w:cs="Times New Roman"/>
          <w:sz w:val="24"/>
          <w:szCs w:val="24"/>
        </w:rPr>
        <w:t>10</w:t>
      </w:r>
      <w:r w:rsidRPr="00173EB7">
        <w:rPr>
          <w:rFonts w:ascii="Times New Roman" w:hAnsi="Times New Roman" w:cs="Times New Roman"/>
          <w:sz w:val="24"/>
          <w:szCs w:val="24"/>
        </w:rPr>
        <w:t>.20</w:t>
      </w:r>
      <w:r w:rsidR="00CA7E64">
        <w:rPr>
          <w:rFonts w:ascii="Times New Roman" w:hAnsi="Times New Roman" w:cs="Times New Roman"/>
          <w:sz w:val="24"/>
          <w:szCs w:val="24"/>
        </w:rPr>
        <w:t>19</w:t>
      </w:r>
      <w:r w:rsidRPr="00173EB7">
        <w:rPr>
          <w:rFonts w:ascii="Times New Roman" w:hAnsi="Times New Roman" w:cs="Times New Roman"/>
          <w:sz w:val="24"/>
          <w:szCs w:val="24"/>
        </w:rPr>
        <w:t xml:space="preserve"> г.</w:t>
      </w:r>
      <w:proofErr w:type="gramEnd"/>
    </w:p>
    <w:p w:rsidR="00A37744" w:rsidRDefault="00A37744" w:rsidP="00A37744">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1.2.  </w:t>
      </w:r>
      <w:r w:rsidR="009B189E">
        <w:rPr>
          <w:rFonts w:ascii="Times New Roman" w:hAnsi="Times New Roman" w:cs="Times New Roman"/>
          <w:sz w:val="24"/>
          <w:szCs w:val="24"/>
        </w:rPr>
        <w:t xml:space="preserve">Имущество </w:t>
      </w:r>
      <w:r>
        <w:rPr>
          <w:rFonts w:ascii="Times New Roman" w:hAnsi="Times New Roman" w:cs="Times New Roman"/>
          <w:sz w:val="24"/>
          <w:szCs w:val="24"/>
        </w:rPr>
        <w:t>предоставляются Арендатору для оказания услуг общественного питания.</w:t>
      </w:r>
    </w:p>
    <w:p w:rsidR="00A37744" w:rsidRDefault="00A37744" w:rsidP="00A37744">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1.3. </w:t>
      </w:r>
      <w:r w:rsidR="00AA0070">
        <w:rPr>
          <w:rFonts w:ascii="Times New Roman" w:hAnsi="Times New Roman" w:cs="Times New Roman"/>
          <w:sz w:val="24"/>
          <w:szCs w:val="24"/>
        </w:rPr>
        <w:t xml:space="preserve">Срок действия договора аренды </w:t>
      </w:r>
      <w:r w:rsidR="00EE6B7B">
        <w:rPr>
          <w:rFonts w:ascii="Times New Roman" w:hAnsi="Times New Roman" w:cs="Times New Roman"/>
          <w:sz w:val="24"/>
          <w:szCs w:val="24"/>
        </w:rPr>
        <w:t xml:space="preserve"> 3 года с момента заключения настоящего договора</w:t>
      </w:r>
      <w:r>
        <w:rPr>
          <w:rFonts w:ascii="Times New Roman" w:hAnsi="Times New Roman" w:cs="Times New Roman"/>
          <w:sz w:val="24"/>
          <w:szCs w:val="24"/>
        </w:rPr>
        <w:t>.</w:t>
      </w:r>
    </w:p>
    <w:p w:rsidR="00173EB7" w:rsidRPr="00173EB7" w:rsidRDefault="00A37744" w:rsidP="00A37744">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173EB7" w:rsidRPr="00173EB7">
        <w:rPr>
          <w:rFonts w:ascii="Times New Roman" w:hAnsi="Times New Roman" w:cs="Times New Roman"/>
          <w:sz w:val="24"/>
          <w:szCs w:val="24"/>
        </w:rPr>
        <w:t>1.</w:t>
      </w:r>
      <w:r>
        <w:rPr>
          <w:rFonts w:ascii="Times New Roman" w:hAnsi="Times New Roman" w:cs="Times New Roman"/>
          <w:sz w:val="24"/>
          <w:szCs w:val="24"/>
        </w:rPr>
        <w:t>4</w:t>
      </w:r>
      <w:r w:rsidR="00173EB7" w:rsidRPr="00173EB7">
        <w:rPr>
          <w:rFonts w:ascii="Times New Roman" w:hAnsi="Times New Roman" w:cs="Times New Roman"/>
          <w:sz w:val="24"/>
          <w:szCs w:val="24"/>
        </w:rPr>
        <w:t xml:space="preserve">. Арендатор обязуется возвратить Имущество в исправном состоянии с учетом нормального износа. </w:t>
      </w:r>
    </w:p>
    <w:p w:rsidR="00173EB7" w:rsidRPr="00173EB7" w:rsidRDefault="00A37744" w:rsidP="00A37744">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173EB7" w:rsidRPr="00173EB7">
        <w:rPr>
          <w:rFonts w:ascii="Times New Roman" w:hAnsi="Times New Roman" w:cs="Times New Roman"/>
          <w:sz w:val="24"/>
          <w:szCs w:val="24"/>
        </w:rPr>
        <w:t>1.</w:t>
      </w:r>
      <w:r>
        <w:rPr>
          <w:rFonts w:ascii="Times New Roman" w:hAnsi="Times New Roman" w:cs="Times New Roman"/>
          <w:sz w:val="24"/>
          <w:szCs w:val="24"/>
        </w:rPr>
        <w:t>5</w:t>
      </w:r>
      <w:r w:rsidR="00173EB7" w:rsidRPr="00173EB7">
        <w:rPr>
          <w:rFonts w:ascii="Times New Roman" w:hAnsi="Times New Roman" w:cs="Times New Roman"/>
          <w:sz w:val="24"/>
          <w:szCs w:val="24"/>
        </w:rPr>
        <w:t>. Арендодатель гарантирует, что Имущество не заложено, не арестовано, не обременено правами третьих лиц.</w:t>
      </w:r>
    </w:p>
    <w:p w:rsidR="00173EB7" w:rsidRPr="00173EB7" w:rsidRDefault="00173EB7" w:rsidP="00173EB7">
      <w:pPr>
        <w:pStyle w:val="ConsPlusNormal"/>
        <w:widowControl/>
        <w:ind w:firstLine="0"/>
        <w:jc w:val="center"/>
        <w:rPr>
          <w:rFonts w:ascii="Times New Roman" w:hAnsi="Times New Roman" w:cs="Times New Roman"/>
          <w:sz w:val="24"/>
          <w:szCs w:val="24"/>
        </w:rPr>
      </w:pPr>
    </w:p>
    <w:p w:rsidR="00173EB7" w:rsidRDefault="00173EB7" w:rsidP="00173EB7">
      <w:pPr>
        <w:pStyle w:val="ConsPlusNormal"/>
        <w:widowControl/>
        <w:ind w:firstLine="0"/>
        <w:jc w:val="center"/>
        <w:rPr>
          <w:rFonts w:ascii="Times New Roman" w:hAnsi="Times New Roman" w:cs="Times New Roman"/>
          <w:b/>
          <w:sz w:val="24"/>
          <w:szCs w:val="24"/>
        </w:rPr>
      </w:pPr>
      <w:r w:rsidRPr="00A37744">
        <w:rPr>
          <w:rFonts w:ascii="Times New Roman" w:hAnsi="Times New Roman" w:cs="Times New Roman"/>
          <w:b/>
          <w:sz w:val="24"/>
          <w:szCs w:val="24"/>
        </w:rPr>
        <w:t xml:space="preserve">2. </w:t>
      </w:r>
      <w:r w:rsidR="00A343ED">
        <w:rPr>
          <w:rFonts w:ascii="Times New Roman" w:hAnsi="Times New Roman" w:cs="Times New Roman"/>
          <w:b/>
          <w:sz w:val="24"/>
          <w:szCs w:val="24"/>
        </w:rPr>
        <w:t xml:space="preserve"> ПРАВА И ОБЯЗАННОСТИ СТОРОН</w:t>
      </w:r>
    </w:p>
    <w:p w:rsidR="001553EE" w:rsidRDefault="00A343ED" w:rsidP="001553EE">
      <w:pPr>
        <w:pStyle w:val="a3"/>
        <w:spacing w:before="0" w:beforeAutospacing="0" w:after="0" w:afterAutospacing="0"/>
        <w:jc w:val="both"/>
      </w:pPr>
      <w:r>
        <w:t>2.</w:t>
      </w:r>
      <w:r w:rsidR="001553EE">
        <w:t>1</w:t>
      </w:r>
      <w:r>
        <w:t xml:space="preserve">. Арендатор в случае аварии </w:t>
      </w:r>
      <w:r w:rsidR="001553EE">
        <w:t xml:space="preserve">обязуется </w:t>
      </w:r>
      <w:r>
        <w:t>немедленно принимать все необходимые меры по ее устранению и в установленном порядке</w:t>
      </w:r>
      <w:r w:rsidR="001553EE">
        <w:t>.</w:t>
      </w:r>
    </w:p>
    <w:p w:rsidR="001553EE" w:rsidRDefault="001553EE" w:rsidP="001553EE">
      <w:pPr>
        <w:pStyle w:val="a3"/>
        <w:spacing w:before="0" w:beforeAutospacing="0" w:after="0" w:afterAutospacing="0"/>
        <w:jc w:val="both"/>
      </w:pPr>
      <w:r>
        <w:t>2.2</w:t>
      </w:r>
      <w:r w:rsidR="00A343ED">
        <w:t>. Арендатор обяз</w:t>
      </w:r>
      <w:r>
        <w:t xml:space="preserve">уется </w:t>
      </w:r>
      <w:r w:rsidR="00A343ED">
        <w:t xml:space="preserve">использовать </w:t>
      </w:r>
      <w:r>
        <w:t>Имущество</w:t>
      </w:r>
      <w:r w:rsidR="00A343ED">
        <w:t xml:space="preserve"> исключительно по прямому назначени</w:t>
      </w:r>
      <w:r>
        <w:t>ю, указанному в п. 1.1 договора</w:t>
      </w:r>
    </w:p>
    <w:p w:rsidR="00A343ED" w:rsidRDefault="001553EE" w:rsidP="001553EE">
      <w:pPr>
        <w:pStyle w:val="a3"/>
        <w:spacing w:before="0" w:beforeAutospacing="0" w:after="0" w:afterAutospacing="0"/>
        <w:jc w:val="both"/>
      </w:pPr>
      <w:r>
        <w:t>2.3. С</w:t>
      </w:r>
      <w:r w:rsidR="00A343ED">
        <w:t>воевременно вносить арендную плату и другие платежи;</w:t>
      </w:r>
    </w:p>
    <w:p w:rsidR="001553EE" w:rsidRDefault="001553EE" w:rsidP="00F64B3D">
      <w:pPr>
        <w:pStyle w:val="a3"/>
        <w:spacing w:before="0" w:beforeAutospacing="0" w:after="0" w:afterAutospacing="0"/>
        <w:jc w:val="both"/>
      </w:pPr>
      <w:r>
        <w:t>2.4. В</w:t>
      </w:r>
      <w:r w:rsidR="00A343ED">
        <w:t xml:space="preserve"> 3-хдневный срок уведомлять Арендодателя об изменении юридического адреса и банковских реквизитов</w:t>
      </w:r>
      <w:r>
        <w:t>.</w:t>
      </w:r>
    </w:p>
    <w:p w:rsidR="00A343ED" w:rsidRDefault="001553EE" w:rsidP="00F64B3D">
      <w:pPr>
        <w:pStyle w:val="a3"/>
        <w:spacing w:before="0" w:beforeAutospacing="0" w:after="0" w:afterAutospacing="0"/>
        <w:jc w:val="both"/>
      </w:pPr>
      <w:r>
        <w:t>2.5. С</w:t>
      </w:r>
      <w:r w:rsidR="00A343ED">
        <w:t xml:space="preserve">одержать </w:t>
      </w:r>
      <w:proofErr w:type="gramStart"/>
      <w:r w:rsidR="00626FBC">
        <w:t>Имущество</w:t>
      </w:r>
      <w:proofErr w:type="gramEnd"/>
      <w:r w:rsidR="00626FBC">
        <w:t xml:space="preserve"> полученное в</w:t>
      </w:r>
      <w:r w:rsidR="00A343ED">
        <w:t xml:space="preserve"> </w:t>
      </w:r>
      <w:r w:rsidR="00626FBC">
        <w:t>аренду в</w:t>
      </w:r>
      <w:r w:rsidR="00A343ED">
        <w:t xml:space="preserve"> соответствии с техническими правилами, правилами санитарной и противопожарной безопасности;</w:t>
      </w:r>
    </w:p>
    <w:p w:rsidR="0094672A" w:rsidRDefault="0094672A" w:rsidP="0094672A">
      <w:pPr>
        <w:pStyle w:val="ConsPlusNormal"/>
        <w:widowControl/>
        <w:ind w:firstLine="0"/>
        <w:jc w:val="both"/>
        <w:rPr>
          <w:rFonts w:ascii="Times New Roman" w:hAnsi="Times New Roman" w:cs="Times New Roman"/>
          <w:sz w:val="24"/>
          <w:szCs w:val="24"/>
        </w:rPr>
      </w:pPr>
      <w:r>
        <w:t xml:space="preserve">2.6. </w:t>
      </w:r>
      <w:r>
        <w:rPr>
          <w:rFonts w:ascii="Times New Roman" w:hAnsi="Times New Roman" w:cs="Times New Roman"/>
          <w:sz w:val="24"/>
          <w:szCs w:val="24"/>
        </w:rPr>
        <w:t xml:space="preserve"> Арендатору запрещается сдача Помещений в субаренду, а также их использование в целях, не предусмотренных п. 1.2. Договора.</w:t>
      </w:r>
    </w:p>
    <w:p w:rsidR="00F64B3D" w:rsidRDefault="001553EE" w:rsidP="00F64B3D">
      <w:pPr>
        <w:pStyle w:val="a3"/>
        <w:spacing w:before="0" w:beforeAutospacing="0" w:after="0" w:afterAutospacing="0"/>
        <w:jc w:val="both"/>
      </w:pPr>
      <w:r>
        <w:t>2.</w:t>
      </w:r>
      <w:r w:rsidR="0094672A">
        <w:t>7</w:t>
      </w:r>
      <w:r>
        <w:t>. Арендодатель обязуется предостав</w:t>
      </w:r>
      <w:r w:rsidR="001F408D">
        <w:t xml:space="preserve">лять </w:t>
      </w:r>
      <w:r>
        <w:t xml:space="preserve"> Арендатору сдаваемое в аренду Имущество, </w:t>
      </w:r>
      <w:proofErr w:type="gramStart"/>
      <w:r w:rsidR="00AA0070">
        <w:t>согласно графика</w:t>
      </w:r>
      <w:proofErr w:type="gramEnd"/>
      <w:r w:rsidR="00AA0070">
        <w:t xml:space="preserve"> утвержденного Сторонами.</w:t>
      </w:r>
    </w:p>
    <w:p w:rsidR="00A343ED" w:rsidRDefault="00F64B3D" w:rsidP="00F64B3D">
      <w:pPr>
        <w:pStyle w:val="a3"/>
        <w:spacing w:before="0" w:beforeAutospacing="0" w:after="0" w:afterAutospacing="0"/>
        <w:jc w:val="both"/>
      </w:pPr>
      <w:r>
        <w:t>2.</w:t>
      </w:r>
      <w:r w:rsidR="0094672A">
        <w:t>8</w:t>
      </w:r>
      <w:r>
        <w:t>. О</w:t>
      </w:r>
      <w:r w:rsidR="00A343ED">
        <w:t>беспечить Арендодателю свободный доступ к сетям водопровода, канализации и другому сантехническому оборудованию;</w:t>
      </w:r>
    </w:p>
    <w:p w:rsidR="00173EB7" w:rsidRPr="00A37744" w:rsidRDefault="00173EB7" w:rsidP="00173EB7">
      <w:pPr>
        <w:pStyle w:val="ConsPlusNormal"/>
        <w:widowControl/>
        <w:ind w:firstLine="540"/>
        <w:jc w:val="both"/>
        <w:rPr>
          <w:rFonts w:ascii="Times New Roman" w:hAnsi="Times New Roman" w:cs="Times New Roman"/>
          <w:b/>
          <w:sz w:val="24"/>
          <w:szCs w:val="24"/>
        </w:rPr>
      </w:pPr>
    </w:p>
    <w:p w:rsidR="00A5149E" w:rsidRDefault="00A5149E" w:rsidP="00D107B4">
      <w:pPr>
        <w:pStyle w:val="ConsPlusNormal"/>
        <w:widowControl/>
        <w:ind w:firstLine="0"/>
        <w:jc w:val="both"/>
        <w:rPr>
          <w:rFonts w:ascii="Times New Roman" w:hAnsi="Times New Roman" w:cs="Times New Roman"/>
          <w:b/>
          <w:sz w:val="24"/>
          <w:szCs w:val="24"/>
        </w:rPr>
      </w:pPr>
      <w:r>
        <w:rPr>
          <w:rFonts w:ascii="Times New Roman" w:hAnsi="Times New Roman" w:cs="Times New Roman"/>
          <w:b/>
          <w:sz w:val="24"/>
          <w:szCs w:val="24"/>
        </w:rPr>
        <w:tab/>
      </w:r>
      <w:r w:rsidR="00D107B4">
        <w:rPr>
          <w:rFonts w:ascii="Times New Roman" w:hAnsi="Times New Roman" w:cs="Times New Roman"/>
          <w:b/>
          <w:sz w:val="24"/>
          <w:szCs w:val="24"/>
        </w:rPr>
        <w:t xml:space="preserve">                       </w:t>
      </w:r>
      <w:r>
        <w:rPr>
          <w:rFonts w:ascii="Times New Roman" w:hAnsi="Times New Roman" w:cs="Times New Roman"/>
          <w:b/>
          <w:sz w:val="24"/>
          <w:szCs w:val="24"/>
        </w:rPr>
        <w:t xml:space="preserve">3. </w:t>
      </w:r>
      <w:r w:rsidRPr="00DE39D4">
        <w:rPr>
          <w:rFonts w:ascii="Times New Roman" w:hAnsi="Times New Roman" w:cs="Times New Roman"/>
          <w:b/>
          <w:sz w:val="24"/>
          <w:szCs w:val="24"/>
        </w:rPr>
        <w:t>АРЕНДНАЯ ПЛАТА</w:t>
      </w:r>
      <w:r>
        <w:rPr>
          <w:rFonts w:ascii="Times New Roman" w:hAnsi="Times New Roman" w:cs="Times New Roman"/>
          <w:b/>
          <w:sz w:val="24"/>
          <w:szCs w:val="24"/>
        </w:rPr>
        <w:t xml:space="preserve"> И ПОРЯДОК РАСЧЕТОВ</w:t>
      </w:r>
    </w:p>
    <w:p w:rsidR="00A5149E" w:rsidRPr="00DB62F5" w:rsidRDefault="00A5149E" w:rsidP="00A5149E">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3</w:t>
      </w:r>
      <w:r w:rsidRPr="00DB62F5">
        <w:rPr>
          <w:rFonts w:ascii="Times New Roman" w:hAnsi="Times New Roman" w:cs="Times New Roman"/>
          <w:sz w:val="24"/>
          <w:szCs w:val="24"/>
        </w:rPr>
        <w:t xml:space="preserve">.1. Размер </w:t>
      </w:r>
      <w:r>
        <w:rPr>
          <w:rFonts w:ascii="Times New Roman" w:hAnsi="Times New Roman" w:cs="Times New Roman"/>
          <w:sz w:val="24"/>
          <w:szCs w:val="24"/>
        </w:rPr>
        <w:t xml:space="preserve">почасовой </w:t>
      </w:r>
      <w:r w:rsidRPr="00DB62F5">
        <w:rPr>
          <w:rFonts w:ascii="Times New Roman" w:hAnsi="Times New Roman" w:cs="Times New Roman"/>
          <w:sz w:val="24"/>
          <w:szCs w:val="24"/>
        </w:rPr>
        <w:t>арендной платы составляет</w:t>
      </w:r>
      <w:r>
        <w:rPr>
          <w:rFonts w:ascii="Times New Roman" w:hAnsi="Times New Roman" w:cs="Times New Roman"/>
          <w:sz w:val="24"/>
          <w:szCs w:val="24"/>
        </w:rPr>
        <w:t xml:space="preserve"> </w:t>
      </w:r>
      <w:r w:rsidR="00D86CF8">
        <w:rPr>
          <w:rFonts w:ascii="Times New Roman" w:hAnsi="Times New Roman" w:cs="Times New Roman"/>
          <w:sz w:val="24"/>
          <w:szCs w:val="24"/>
        </w:rPr>
        <w:t>45,17</w:t>
      </w:r>
      <w:r w:rsidRPr="00DB62F5">
        <w:rPr>
          <w:rFonts w:ascii="Times New Roman" w:hAnsi="Times New Roman" w:cs="Times New Roman"/>
          <w:sz w:val="24"/>
          <w:szCs w:val="24"/>
        </w:rPr>
        <w:t xml:space="preserve"> (</w:t>
      </w:r>
      <w:r>
        <w:rPr>
          <w:rFonts w:ascii="Times New Roman" w:hAnsi="Times New Roman" w:cs="Times New Roman"/>
          <w:sz w:val="24"/>
          <w:szCs w:val="24"/>
        </w:rPr>
        <w:t>С</w:t>
      </w:r>
      <w:r w:rsidR="00D86CF8">
        <w:rPr>
          <w:rFonts w:ascii="Times New Roman" w:hAnsi="Times New Roman" w:cs="Times New Roman"/>
          <w:sz w:val="24"/>
          <w:szCs w:val="24"/>
        </w:rPr>
        <w:t xml:space="preserve">орок пять) </w:t>
      </w:r>
      <w:r>
        <w:rPr>
          <w:rFonts w:ascii="Times New Roman" w:hAnsi="Times New Roman" w:cs="Times New Roman"/>
          <w:sz w:val="24"/>
          <w:szCs w:val="24"/>
        </w:rPr>
        <w:t>рубл</w:t>
      </w:r>
      <w:r w:rsidR="00D86CF8">
        <w:rPr>
          <w:rFonts w:ascii="Times New Roman" w:hAnsi="Times New Roman" w:cs="Times New Roman"/>
          <w:sz w:val="24"/>
          <w:szCs w:val="24"/>
        </w:rPr>
        <w:t>ей</w:t>
      </w:r>
      <w:r w:rsidRPr="00DB62F5">
        <w:rPr>
          <w:rFonts w:ascii="Times New Roman" w:hAnsi="Times New Roman" w:cs="Times New Roman"/>
          <w:sz w:val="24"/>
          <w:szCs w:val="24"/>
        </w:rPr>
        <w:t xml:space="preserve"> </w:t>
      </w:r>
      <w:r w:rsidR="00D86CF8">
        <w:rPr>
          <w:rFonts w:ascii="Times New Roman" w:hAnsi="Times New Roman" w:cs="Times New Roman"/>
          <w:sz w:val="24"/>
          <w:szCs w:val="24"/>
        </w:rPr>
        <w:t>17</w:t>
      </w:r>
      <w:r w:rsidR="000A3822">
        <w:rPr>
          <w:rFonts w:ascii="Times New Roman" w:hAnsi="Times New Roman" w:cs="Times New Roman"/>
          <w:sz w:val="24"/>
          <w:szCs w:val="24"/>
        </w:rPr>
        <w:t xml:space="preserve"> копеек, НДС не предусмотрен</w:t>
      </w:r>
      <w:r w:rsidRPr="00DB62F5">
        <w:rPr>
          <w:rFonts w:ascii="Times New Roman" w:hAnsi="Times New Roman" w:cs="Times New Roman"/>
          <w:sz w:val="24"/>
          <w:szCs w:val="24"/>
        </w:rPr>
        <w:t xml:space="preserve">. </w:t>
      </w:r>
      <w:r w:rsidR="009B189E">
        <w:rPr>
          <w:rFonts w:ascii="Times New Roman" w:hAnsi="Times New Roman" w:cs="Times New Roman"/>
          <w:sz w:val="24"/>
          <w:szCs w:val="24"/>
        </w:rPr>
        <w:t xml:space="preserve">Имущество в аренду предоставляется </w:t>
      </w:r>
      <w:r w:rsidR="00DB1484">
        <w:rPr>
          <w:rFonts w:ascii="Times New Roman" w:hAnsi="Times New Roman" w:cs="Times New Roman"/>
          <w:sz w:val="24"/>
          <w:szCs w:val="24"/>
        </w:rPr>
        <w:t xml:space="preserve">Арендатору </w:t>
      </w:r>
      <w:r w:rsidR="009B189E">
        <w:rPr>
          <w:rFonts w:ascii="Times New Roman" w:hAnsi="Times New Roman" w:cs="Times New Roman"/>
          <w:sz w:val="24"/>
          <w:szCs w:val="24"/>
        </w:rPr>
        <w:t xml:space="preserve">ежедневно. </w:t>
      </w:r>
      <w:r w:rsidR="00DB1484">
        <w:rPr>
          <w:rFonts w:ascii="Times New Roman" w:hAnsi="Times New Roman" w:cs="Times New Roman"/>
          <w:sz w:val="24"/>
          <w:szCs w:val="24"/>
        </w:rPr>
        <w:t>В</w:t>
      </w:r>
      <w:r w:rsidR="009B189E">
        <w:rPr>
          <w:rFonts w:ascii="Times New Roman" w:hAnsi="Times New Roman" w:cs="Times New Roman"/>
          <w:sz w:val="24"/>
          <w:szCs w:val="24"/>
        </w:rPr>
        <w:t xml:space="preserve">ремя </w:t>
      </w:r>
      <w:r w:rsidR="00DB1484">
        <w:rPr>
          <w:rFonts w:ascii="Times New Roman" w:hAnsi="Times New Roman" w:cs="Times New Roman"/>
          <w:sz w:val="24"/>
          <w:szCs w:val="24"/>
        </w:rPr>
        <w:t>использова</w:t>
      </w:r>
      <w:r w:rsidR="00D30FBB">
        <w:rPr>
          <w:rFonts w:ascii="Times New Roman" w:hAnsi="Times New Roman" w:cs="Times New Roman"/>
          <w:sz w:val="24"/>
          <w:szCs w:val="24"/>
        </w:rPr>
        <w:t xml:space="preserve">ния Имущества устанавливается </w:t>
      </w:r>
      <w:r w:rsidR="00D30FBB" w:rsidRPr="00D30FBB">
        <w:rPr>
          <w:rFonts w:ascii="Times New Roman" w:hAnsi="Times New Roman" w:cs="Times New Roman"/>
          <w:sz w:val="24"/>
          <w:szCs w:val="24"/>
        </w:rPr>
        <w:t>2</w:t>
      </w:r>
      <w:r w:rsidR="00DB1484">
        <w:rPr>
          <w:rFonts w:ascii="Times New Roman" w:hAnsi="Times New Roman" w:cs="Times New Roman"/>
          <w:sz w:val="24"/>
          <w:szCs w:val="24"/>
        </w:rPr>
        <w:t xml:space="preserve"> час</w:t>
      </w:r>
      <w:r w:rsidR="00D30FBB">
        <w:rPr>
          <w:rFonts w:ascii="Times New Roman" w:hAnsi="Times New Roman" w:cs="Times New Roman"/>
          <w:sz w:val="24"/>
          <w:szCs w:val="24"/>
        </w:rPr>
        <w:t>а</w:t>
      </w:r>
      <w:r w:rsidR="00DB1484">
        <w:rPr>
          <w:rFonts w:ascii="Times New Roman" w:hAnsi="Times New Roman" w:cs="Times New Roman"/>
          <w:sz w:val="24"/>
          <w:szCs w:val="24"/>
        </w:rPr>
        <w:t xml:space="preserve"> (</w:t>
      </w:r>
      <w:r w:rsidR="00D30FBB">
        <w:rPr>
          <w:rFonts w:ascii="Times New Roman" w:hAnsi="Times New Roman" w:cs="Times New Roman"/>
          <w:sz w:val="24"/>
          <w:szCs w:val="24"/>
        </w:rPr>
        <w:t>30</w:t>
      </w:r>
      <w:r w:rsidR="00DB1484">
        <w:rPr>
          <w:rFonts w:ascii="Times New Roman" w:hAnsi="Times New Roman" w:cs="Times New Roman"/>
          <w:sz w:val="24"/>
          <w:szCs w:val="24"/>
        </w:rPr>
        <w:t xml:space="preserve"> минут до </w:t>
      </w:r>
      <w:r w:rsidR="00E853C7">
        <w:rPr>
          <w:rFonts w:ascii="Times New Roman" w:hAnsi="Times New Roman" w:cs="Times New Roman"/>
          <w:sz w:val="24"/>
          <w:szCs w:val="24"/>
        </w:rPr>
        <w:t xml:space="preserve">начала </w:t>
      </w:r>
      <w:r w:rsidR="00DB1484">
        <w:rPr>
          <w:rFonts w:ascii="Times New Roman" w:hAnsi="Times New Roman" w:cs="Times New Roman"/>
          <w:sz w:val="24"/>
          <w:szCs w:val="24"/>
        </w:rPr>
        <w:t>мероприятия</w:t>
      </w:r>
      <w:r w:rsidR="00D107B4">
        <w:rPr>
          <w:rFonts w:ascii="Times New Roman" w:hAnsi="Times New Roman" w:cs="Times New Roman"/>
          <w:sz w:val="24"/>
          <w:szCs w:val="24"/>
        </w:rPr>
        <w:t xml:space="preserve"> и</w:t>
      </w:r>
      <w:r w:rsidR="00D30FBB">
        <w:rPr>
          <w:rFonts w:ascii="Times New Roman" w:hAnsi="Times New Roman" w:cs="Times New Roman"/>
          <w:sz w:val="24"/>
          <w:szCs w:val="24"/>
        </w:rPr>
        <w:t xml:space="preserve"> 1</w:t>
      </w:r>
      <w:r w:rsidR="00E853C7">
        <w:rPr>
          <w:rFonts w:ascii="Times New Roman" w:hAnsi="Times New Roman" w:cs="Times New Roman"/>
          <w:sz w:val="24"/>
          <w:szCs w:val="24"/>
        </w:rPr>
        <w:t>,</w:t>
      </w:r>
      <w:r w:rsidR="00D30FBB">
        <w:rPr>
          <w:rFonts w:ascii="Times New Roman" w:hAnsi="Times New Roman" w:cs="Times New Roman"/>
          <w:sz w:val="24"/>
          <w:szCs w:val="24"/>
        </w:rPr>
        <w:t xml:space="preserve">5 часа </w:t>
      </w:r>
      <w:r w:rsidR="00941C1A">
        <w:rPr>
          <w:rFonts w:ascii="Times New Roman" w:hAnsi="Times New Roman" w:cs="Times New Roman"/>
          <w:sz w:val="24"/>
          <w:szCs w:val="24"/>
        </w:rPr>
        <w:t xml:space="preserve">с момента начала </w:t>
      </w:r>
      <w:r w:rsidR="00D30FBB">
        <w:rPr>
          <w:rFonts w:ascii="Times New Roman" w:hAnsi="Times New Roman" w:cs="Times New Roman"/>
          <w:sz w:val="24"/>
          <w:szCs w:val="24"/>
        </w:rPr>
        <w:t>перво</w:t>
      </w:r>
      <w:r w:rsidR="00941C1A">
        <w:rPr>
          <w:rFonts w:ascii="Times New Roman" w:hAnsi="Times New Roman" w:cs="Times New Roman"/>
          <w:sz w:val="24"/>
          <w:szCs w:val="24"/>
        </w:rPr>
        <w:t xml:space="preserve">го </w:t>
      </w:r>
      <w:r w:rsidR="00D30FBB">
        <w:rPr>
          <w:rFonts w:ascii="Times New Roman" w:hAnsi="Times New Roman" w:cs="Times New Roman"/>
          <w:sz w:val="24"/>
          <w:szCs w:val="24"/>
        </w:rPr>
        <w:t>отделени</w:t>
      </w:r>
      <w:r w:rsidR="00941C1A">
        <w:rPr>
          <w:rFonts w:ascii="Times New Roman" w:hAnsi="Times New Roman" w:cs="Times New Roman"/>
          <w:sz w:val="24"/>
          <w:szCs w:val="24"/>
        </w:rPr>
        <w:t>я</w:t>
      </w:r>
      <w:r w:rsidR="00E853C7">
        <w:rPr>
          <w:rFonts w:ascii="Times New Roman" w:hAnsi="Times New Roman" w:cs="Times New Roman"/>
          <w:sz w:val="24"/>
          <w:szCs w:val="24"/>
        </w:rPr>
        <w:t xml:space="preserve"> мероприятия</w:t>
      </w:r>
      <w:r w:rsidR="00D30FBB">
        <w:rPr>
          <w:rFonts w:ascii="Times New Roman" w:hAnsi="Times New Roman" w:cs="Times New Roman"/>
          <w:sz w:val="24"/>
          <w:szCs w:val="24"/>
        </w:rPr>
        <w:t xml:space="preserve"> и </w:t>
      </w:r>
      <w:r w:rsidR="00941C1A">
        <w:rPr>
          <w:rFonts w:ascii="Times New Roman" w:hAnsi="Times New Roman" w:cs="Times New Roman"/>
          <w:sz w:val="24"/>
          <w:szCs w:val="24"/>
        </w:rPr>
        <w:t xml:space="preserve">по окончании </w:t>
      </w:r>
      <w:r w:rsidR="00D30FBB">
        <w:rPr>
          <w:rFonts w:ascii="Times New Roman" w:hAnsi="Times New Roman" w:cs="Times New Roman"/>
          <w:sz w:val="24"/>
          <w:szCs w:val="24"/>
        </w:rPr>
        <w:t>антракт</w:t>
      </w:r>
      <w:r w:rsidR="00E853C7">
        <w:rPr>
          <w:rFonts w:ascii="Times New Roman" w:hAnsi="Times New Roman" w:cs="Times New Roman"/>
          <w:sz w:val="24"/>
          <w:szCs w:val="24"/>
        </w:rPr>
        <w:t>а</w:t>
      </w:r>
      <w:r w:rsidR="00D107B4">
        <w:rPr>
          <w:rFonts w:ascii="Times New Roman" w:hAnsi="Times New Roman" w:cs="Times New Roman"/>
          <w:sz w:val="24"/>
          <w:szCs w:val="24"/>
        </w:rPr>
        <w:t>).</w:t>
      </w:r>
      <w:r w:rsidR="00DB1484">
        <w:rPr>
          <w:rFonts w:ascii="Times New Roman" w:hAnsi="Times New Roman" w:cs="Times New Roman"/>
          <w:sz w:val="24"/>
          <w:szCs w:val="24"/>
        </w:rPr>
        <w:t xml:space="preserve">  </w:t>
      </w:r>
      <w:r w:rsidR="009B189E">
        <w:rPr>
          <w:rFonts w:ascii="Times New Roman" w:hAnsi="Times New Roman" w:cs="Times New Roman"/>
          <w:sz w:val="24"/>
          <w:szCs w:val="24"/>
        </w:rPr>
        <w:t xml:space="preserve"> </w:t>
      </w:r>
    </w:p>
    <w:p w:rsidR="00A33409" w:rsidRDefault="00A5149E" w:rsidP="00A33409">
      <w:pPr>
        <w:pStyle w:val="ConsPlusNormal"/>
        <w:widowControl/>
        <w:ind w:firstLine="0"/>
        <w:jc w:val="both"/>
        <w:rPr>
          <w:rFonts w:ascii="Times New Roman" w:hAnsi="Times New Roman" w:cs="Times New Roman"/>
          <w:sz w:val="24"/>
          <w:szCs w:val="24"/>
        </w:rPr>
      </w:pPr>
      <w:r w:rsidRPr="00A33409">
        <w:rPr>
          <w:rFonts w:ascii="Times New Roman" w:hAnsi="Times New Roman" w:cs="Times New Roman"/>
          <w:sz w:val="24"/>
          <w:szCs w:val="24"/>
        </w:rPr>
        <w:lastRenderedPageBreak/>
        <w:t xml:space="preserve">       3.2.  Почасовая арендная плата устанавливается согласно Отчету об оценке объекта оценки № </w:t>
      </w:r>
      <w:r w:rsidR="00D86CF8" w:rsidRPr="00A33409">
        <w:rPr>
          <w:rFonts w:ascii="Times New Roman" w:hAnsi="Times New Roman" w:cs="Times New Roman"/>
          <w:sz w:val="24"/>
          <w:szCs w:val="24"/>
        </w:rPr>
        <w:t>165</w:t>
      </w:r>
      <w:r w:rsidRPr="00A33409">
        <w:rPr>
          <w:rFonts w:ascii="Times New Roman" w:hAnsi="Times New Roman" w:cs="Times New Roman"/>
          <w:sz w:val="24"/>
          <w:szCs w:val="24"/>
        </w:rPr>
        <w:t>/2</w:t>
      </w:r>
      <w:r w:rsidR="00D86CF8" w:rsidRPr="00A33409">
        <w:rPr>
          <w:rFonts w:ascii="Times New Roman" w:hAnsi="Times New Roman" w:cs="Times New Roman"/>
          <w:sz w:val="24"/>
          <w:szCs w:val="24"/>
        </w:rPr>
        <w:t>2</w:t>
      </w:r>
      <w:r w:rsidRPr="00A33409">
        <w:rPr>
          <w:rFonts w:ascii="Times New Roman" w:hAnsi="Times New Roman" w:cs="Times New Roman"/>
          <w:sz w:val="24"/>
          <w:szCs w:val="24"/>
        </w:rPr>
        <w:t xml:space="preserve"> -</w:t>
      </w:r>
      <w:proofErr w:type="gramStart"/>
      <w:r w:rsidRPr="00A33409">
        <w:rPr>
          <w:rFonts w:ascii="Times New Roman" w:hAnsi="Times New Roman" w:cs="Times New Roman"/>
          <w:sz w:val="24"/>
          <w:szCs w:val="24"/>
        </w:rPr>
        <w:t>О</w:t>
      </w:r>
      <w:proofErr w:type="gramEnd"/>
      <w:r w:rsidRPr="00A33409">
        <w:rPr>
          <w:rFonts w:ascii="Times New Roman" w:hAnsi="Times New Roman" w:cs="Times New Roman"/>
          <w:sz w:val="24"/>
          <w:szCs w:val="24"/>
        </w:rPr>
        <w:t xml:space="preserve"> от «</w:t>
      </w:r>
      <w:r w:rsidR="00D86CF8" w:rsidRPr="00A33409">
        <w:rPr>
          <w:rFonts w:ascii="Times New Roman" w:hAnsi="Times New Roman" w:cs="Times New Roman"/>
          <w:sz w:val="24"/>
          <w:szCs w:val="24"/>
        </w:rPr>
        <w:t>07</w:t>
      </w:r>
      <w:r w:rsidRPr="00A33409">
        <w:rPr>
          <w:rFonts w:ascii="Times New Roman" w:hAnsi="Times New Roman" w:cs="Times New Roman"/>
          <w:sz w:val="24"/>
          <w:szCs w:val="24"/>
        </w:rPr>
        <w:t xml:space="preserve">» </w:t>
      </w:r>
      <w:proofErr w:type="gramStart"/>
      <w:r w:rsidR="00D86CF8" w:rsidRPr="00A33409">
        <w:rPr>
          <w:rFonts w:ascii="Times New Roman" w:hAnsi="Times New Roman" w:cs="Times New Roman"/>
          <w:sz w:val="24"/>
          <w:szCs w:val="24"/>
        </w:rPr>
        <w:t>апреля</w:t>
      </w:r>
      <w:proofErr w:type="gramEnd"/>
      <w:r w:rsidR="00D86CF8" w:rsidRPr="00A33409">
        <w:rPr>
          <w:rFonts w:ascii="Times New Roman" w:hAnsi="Times New Roman" w:cs="Times New Roman"/>
          <w:sz w:val="24"/>
          <w:szCs w:val="24"/>
        </w:rPr>
        <w:t xml:space="preserve"> </w:t>
      </w:r>
      <w:r w:rsidRPr="00A33409">
        <w:rPr>
          <w:rFonts w:ascii="Times New Roman" w:hAnsi="Times New Roman" w:cs="Times New Roman"/>
          <w:sz w:val="24"/>
          <w:szCs w:val="24"/>
        </w:rPr>
        <w:t>202</w:t>
      </w:r>
      <w:r w:rsidR="00D86CF8" w:rsidRPr="00A33409">
        <w:rPr>
          <w:rFonts w:ascii="Times New Roman" w:hAnsi="Times New Roman" w:cs="Times New Roman"/>
          <w:sz w:val="24"/>
          <w:szCs w:val="24"/>
        </w:rPr>
        <w:t>2</w:t>
      </w:r>
      <w:r w:rsidRPr="00A33409">
        <w:rPr>
          <w:rFonts w:ascii="Times New Roman" w:hAnsi="Times New Roman" w:cs="Times New Roman"/>
          <w:sz w:val="24"/>
          <w:szCs w:val="24"/>
        </w:rPr>
        <w:t xml:space="preserve"> г., составленному ООО Агентство «Вита-Гарант».</w:t>
      </w:r>
      <w:r w:rsidR="00A33409" w:rsidRPr="00A33409">
        <w:rPr>
          <w:rFonts w:ascii="Times New Roman" w:hAnsi="Times New Roman" w:cs="Times New Roman"/>
          <w:sz w:val="24"/>
          <w:szCs w:val="24"/>
        </w:rPr>
        <w:t xml:space="preserve"> </w:t>
      </w:r>
    </w:p>
    <w:p w:rsidR="00AA0070" w:rsidRDefault="00AA0070" w:rsidP="00AA0070">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3</w:t>
      </w:r>
      <w:r w:rsidRPr="00A33409">
        <w:rPr>
          <w:rFonts w:ascii="Times New Roman" w:hAnsi="Times New Roman" w:cs="Times New Roman"/>
          <w:sz w:val="24"/>
          <w:szCs w:val="24"/>
        </w:rPr>
        <w:t>.3.</w:t>
      </w:r>
      <w:r>
        <w:rPr>
          <w:rFonts w:ascii="Times New Roman" w:hAnsi="Times New Roman" w:cs="Times New Roman"/>
          <w:sz w:val="24"/>
          <w:szCs w:val="24"/>
        </w:rPr>
        <w:t xml:space="preserve"> </w:t>
      </w:r>
      <w:r w:rsidRPr="00A33409">
        <w:rPr>
          <w:rFonts w:ascii="Times New Roman" w:hAnsi="Times New Roman" w:cs="Times New Roman"/>
          <w:sz w:val="24"/>
          <w:szCs w:val="24"/>
        </w:rPr>
        <w:t>Арендная плата производится</w:t>
      </w:r>
      <w:r>
        <w:rPr>
          <w:rFonts w:ascii="Times New Roman" w:hAnsi="Times New Roman" w:cs="Times New Roman"/>
          <w:sz w:val="24"/>
          <w:szCs w:val="24"/>
        </w:rPr>
        <w:t xml:space="preserve"> </w:t>
      </w:r>
      <w:r w:rsidRPr="00A33409">
        <w:rPr>
          <w:rFonts w:ascii="Times New Roman" w:hAnsi="Times New Roman" w:cs="Times New Roman"/>
          <w:sz w:val="24"/>
          <w:szCs w:val="24"/>
        </w:rPr>
        <w:t xml:space="preserve"> ежемесячно</w:t>
      </w:r>
      <w:r>
        <w:rPr>
          <w:rFonts w:ascii="Times New Roman" w:hAnsi="Times New Roman" w:cs="Times New Roman"/>
          <w:sz w:val="24"/>
          <w:szCs w:val="24"/>
        </w:rPr>
        <w:t xml:space="preserve"> на основании утвержденного сторонами Графика предоставления имущества в аренду, но не может быть менее 6</w:t>
      </w:r>
      <w:r w:rsidRPr="00A33409">
        <w:rPr>
          <w:rFonts w:ascii="Times New Roman" w:hAnsi="Times New Roman" w:cs="Times New Roman"/>
          <w:sz w:val="24"/>
          <w:szCs w:val="24"/>
        </w:rPr>
        <w:t xml:space="preserve">0 </w:t>
      </w:r>
      <w:r>
        <w:rPr>
          <w:rFonts w:ascii="Times New Roman" w:hAnsi="Times New Roman" w:cs="Times New Roman"/>
          <w:sz w:val="24"/>
          <w:szCs w:val="24"/>
        </w:rPr>
        <w:t>ч</w:t>
      </w:r>
      <w:r w:rsidRPr="00A33409">
        <w:rPr>
          <w:rFonts w:ascii="Times New Roman" w:hAnsi="Times New Roman" w:cs="Times New Roman"/>
          <w:sz w:val="24"/>
          <w:szCs w:val="24"/>
        </w:rPr>
        <w:t xml:space="preserve">асов </w:t>
      </w:r>
      <w:r>
        <w:rPr>
          <w:rFonts w:ascii="Times New Roman" w:hAnsi="Times New Roman" w:cs="Times New Roman"/>
          <w:sz w:val="24"/>
          <w:szCs w:val="24"/>
        </w:rPr>
        <w:t xml:space="preserve">аренды </w:t>
      </w:r>
      <w:r w:rsidRPr="00A33409">
        <w:rPr>
          <w:rFonts w:ascii="Times New Roman" w:hAnsi="Times New Roman" w:cs="Times New Roman"/>
          <w:sz w:val="24"/>
          <w:szCs w:val="24"/>
        </w:rPr>
        <w:t>в месяц.</w:t>
      </w:r>
    </w:p>
    <w:p w:rsidR="00AA0070" w:rsidRDefault="00AA0070" w:rsidP="00AA0070">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3.4. Г</w:t>
      </w:r>
      <w:r w:rsidRPr="00A33409">
        <w:rPr>
          <w:rFonts w:ascii="Times New Roman" w:hAnsi="Times New Roman" w:cs="Times New Roman"/>
          <w:sz w:val="24"/>
          <w:szCs w:val="24"/>
        </w:rPr>
        <w:t>рафик составляется</w:t>
      </w:r>
      <w:r>
        <w:rPr>
          <w:rFonts w:ascii="Times New Roman" w:hAnsi="Times New Roman" w:cs="Times New Roman"/>
          <w:sz w:val="24"/>
          <w:szCs w:val="24"/>
        </w:rPr>
        <w:t xml:space="preserve"> уполномоченными представителями сторон на основании репертуарного плана Арендодателя </w:t>
      </w:r>
      <w:r w:rsidRPr="00A33409">
        <w:rPr>
          <w:rFonts w:ascii="Times New Roman" w:hAnsi="Times New Roman" w:cs="Times New Roman"/>
          <w:sz w:val="24"/>
          <w:szCs w:val="24"/>
        </w:rPr>
        <w:t xml:space="preserve"> </w:t>
      </w:r>
      <w:r>
        <w:rPr>
          <w:rFonts w:ascii="Times New Roman" w:hAnsi="Times New Roman" w:cs="Times New Roman"/>
          <w:sz w:val="24"/>
          <w:szCs w:val="24"/>
        </w:rPr>
        <w:t xml:space="preserve">ежемесячно и предоставляется в бухгалтерскую службу  для начисления арендной платы до 5 числа месяца следующего за </w:t>
      </w:r>
      <w:proofErr w:type="gramStart"/>
      <w:r>
        <w:rPr>
          <w:rFonts w:ascii="Times New Roman" w:hAnsi="Times New Roman" w:cs="Times New Roman"/>
          <w:sz w:val="24"/>
          <w:szCs w:val="24"/>
        </w:rPr>
        <w:t>отчетным</w:t>
      </w:r>
      <w:proofErr w:type="gramEnd"/>
      <w:r>
        <w:rPr>
          <w:rFonts w:ascii="Times New Roman" w:hAnsi="Times New Roman" w:cs="Times New Roman"/>
          <w:sz w:val="24"/>
          <w:szCs w:val="24"/>
        </w:rPr>
        <w:t>. В г</w:t>
      </w:r>
      <w:r w:rsidRPr="00A33409">
        <w:rPr>
          <w:rFonts w:ascii="Times New Roman" w:hAnsi="Times New Roman" w:cs="Times New Roman"/>
          <w:sz w:val="24"/>
          <w:szCs w:val="24"/>
        </w:rPr>
        <w:t xml:space="preserve">рафике </w:t>
      </w:r>
      <w:r>
        <w:rPr>
          <w:rFonts w:ascii="Times New Roman" w:hAnsi="Times New Roman" w:cs="Times New Roman"/>
          <w:sz w:val="24"/>
          <w:szCs w:val="24"/>
        </w:rPr>
        <w:t xml:space="preserve">указывается день, </w:t>
      </w:r>
      <w:r w:rsidRPr="00A33409">
        <w:rPr>
          <w:rFonts w:ascii="Times New Roman" w:hAnsi="Times New Roman" w:cs="Times New Roman"/>
          <w:sz w:val="24"/>
          <w:szCs w:val="24"/>
        </w:rPr>
        <w:t xml:space="preserve"> время аренды</w:t>
      </w:r>
      <w:r>
        <w:rPr>
          <w:rFonts w:ascii="Times New Roman" w:hAnsi="Times New Roman" w:cs="Times New Roman"/>
          <w:sz w:val="24"/>
          <w:szCs w:val="24"/>
        </w:rPr>
        <w:t>, а также  подпись представителей обеих сторон, ответственных за прием и передачу Имущества. Ответственным лицом за составление графика и прием-передачу помещений со стороны Арендодателя – Хасанова С.С., со стороны</w:t>
      </w:r>
      <w:r w:rsidR="007543B5">
        <w:rPr>
          <w:rFonts w:ascii="Times New Roman" w:hAnsi="Times New Roman" w:cs="Times New Roman"/>
          <w:sz w:val="24"/>
          <w:szCs w:val="24"/>
        </w:rPr>
        <w:t xml:space="preserve"> Арендатора – ___________________</w:t>
      </w:r>
    </w:p>
    <w:p w:rsidR="00AA0070" w:rsidRDefault="00AA0070" w:rsidP="00AA0070">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3.5. </w:t>
      </w:r>
      <w:proofErr w:type="gramStart"/>
      <w:r>
        <w:rPr>
          <w:rFonts w:ascii="Times New Roman" w:hAnsi="Times New Roman" w:cs="Times New Roman"/>
          <w:sz w:val="24"/>
          <w:szCs w:val="24"/>
        </w:rPr>
        <w:t xml:space="preserve">Арендная </w:t>
      </w:r>
      <w:r w:rsidRPr="00A33409">
        <w:rPr>
          <w:rFonts w:ascii="Times New Roman" w:hAnsi="Times New Roman" w:cs="Times New Roman"/>
          <w:sz w:val="24"/>
          <w:szCs w:val="24"/>
        </w:rPr>
        <w:t>плат</w:t>
      </w:r>
      <w:r>
        <w:rPr>
          <w:rFonts w:ascii="Times New Roman" w:hAnsi="Times New Roman" w:cs="Times New Roman"/>
          <w:sz w:val="24"/>
          <w:szCs w:val="24"/>
        </w:rPr>
        <w:t>а</w:t>
      </w:r>
      <w:r w:rsidRPr="00A33409">
        <w:rPr>
          <w:rFonts w:ascii="Times New Roman" w:hAnsi="Times New Roman" w:cs="Times New Roman"/>
          <w:sz w:val="24"/>
          <w:szCs w:val="24"/>
        </w:rPr>
        <w:t xml:space="preserve"> производится на основании счета Арендодателя не позднее </w:t>
      </w:r>
      <w:r>
        <w:rPr>
          <w:rFonts w:ascii="Times New Roman" w:hAnsi="Times New Roman" w:cs="Times New Roman"/>
          <w:sz w:val="24"/>
          <w:szCs w:val="24"/>
        </w:rPr>
        <w:t>10</w:t>
      </w:r>
      <w:r w:rsidRPr="00A33409">
        <w:rPr>
          <w:rFonts w:ascii="Times New Roman" w:hAnsi="Times New Roman" w:cs="Times New Roman"/>
          <w:sz w:val="24"/>
          <w:szCs w:val="24"/>
        </w:rPr>
        <w:t xml:space="preserve"> числа ме</w:t>
      </w:r>
      <w:r>
        <w:rPr>
          <w:rFonts w:ascii="Times New Roman" w:hAnsi="Times New Roman" w:cs="Times New Roman"/>
          <w:sz w:val="24"/>
          <w:szCs w:val="24"/>
        </w:rPr>
        <w:t xml:space="preserve">сяца, следующего за отчетным </w:t>
      </w:r>
      <w:r w:rsidRPr="00A33409">
        <w:rPr>
          <w:rFonts w:ascii="Times New Roman" w:hAnsi="Times New Roman" w:cs="Times New Roman"/>
          <w:sz w:val="24"/>
          <w:szCs w:val="24"/>
        </w:rPr>
        <w:t xml:space="preserve">по реквизитам Арендодателя, указанным в разделе 11 Договора.    </w:t>
      </w:r>
      <w:proofErr w:type="gramEnd"/>
    </w:p>
    <w:p w:rsidR="00173EB7" w:rsidRPr="00A33409" w:rsidRDefault="00A33409" w:rsidP="00AA0070">
      <w:pPr>
        <w:pStyle w:val="ConsPlusNormal"/>
        <w:widowControl/>
        <w:ind w:firstLine="0"/>
        <w:jc w:val="both"/>
        <w:rPr>
          <w:rFonts w:ascii="Times New Roman" w:hAnsi="Times New Roman" w:cs="Times New Roman"/>
          <w:b/>
          <w:sz w:val="24"/>
          <w:szCs w:val="24"/>
        </w:rPr>
      </w:pPr>
      <w:r w:rsidRPr="00A33409">
        <w:rPr>
          <w:rFonts w:ascii="Times New Roman" w:hAnsi="Times New Roman" w:cs="Times New Roman"/>
          <w:sz w:val="24"/>
          <w:szCs w:val="24"/>
        </w:rPr>
        <w:t xml:space="preserve">      </w:t>
      </w:r>
    </w:p>
    <w:p w:rsidR="00173EB7" w:rsidRPr="00D43C5C" w:rsidRDefault="00173EB7" w:rsidP="00173EB7">
      <w:pPr>
        <w:pStyle w:val="ConsPlusNormal"/>
        <w:widowControl/>
        <w:ind w:firstLine="0"/>
        <w:jc w:val="center"/>
        <w:rPr>
          <w:rFonts w:ascii="Times New Roman" w:hAnsi="Times New Roman" w:cs="Times New Roman"/>
          <w:b/>
          <w:sz w:val="24"/>
          <w:szCs w:val="24"/>
        </w:rPr>
      </w:pPr>
      <w:r w:rsidRPr="00D43C5C">
        <w:rPr>
          <w:rFonts w:ascii="Times New Roman" w:hAnsi="Times New Roman" w:cs="Times New Roman"/>
          <w:b/>
          <w:sz w:val="24"/>
          <w:szCs w:val="24"/>
        </w:rPr>
        <w:t>4. СРОК ДЕЙСТВИЯ, ПОРЯДОК ИЗМЕНЕНИЯ И РАСТОРЖЕНИЯ ДОГОВОРА</w:t>
      </w:r>
    </w:p>
    <w:p w:rsidR="00173EB7" w:rsidRPr="00173EB7" w:rsidRDefault="00173EB7" w:rsidP="00173EB7">
      <w:pPr>
        <w:pStyle w:val="ConsPlusNormal"/>
        <w:widowControl/>
        <w:ind w:firstLine="540"/>
        <w:jc w:val="both"/>
        <w:rPr>
          <w:rFonts w:ascii="Times New Roman" w:hAnsi="Times New Roman" w:cs="Times New Roman"/>
          <w:sz w:val="24"/>
          <w:szCs w:val="24"/>
        </w:rPr>
      </w:pPr>
    </w:p>
    <w:p w:rsidR="00173EB7" w:rsidRPr="00173EB7" w:rsidRDefault="00173EB7" w:rsidP="00173EB7">
      <w:pPr>
        <w:pStyle w:val="ConsPlusNormal"/>
        <w:widowControl/>
        <w:ind w:firstLine="540"/>
        <w:jc w:val="both"/>
        <w:rPr>
          <w:rFonts w:ascii="Times New Roman" w:hAnsi="Times New Roman" w:cs="Times New Roman"/>
          <w:sz w:val="24"/>
          <w:szCs w:val="24"/>
        </w:rPr>
      </w:pPr>
      <w:r w:rsidRPr="00173EB7">
        <w:rPr>
          <w:rFonts w:ascii="Times New Roman" w:hAnsi="Times New Roman" w:cs="Times New Roman"/>
          <w:sz w:val="24"/>
          <w:szCs w:val="24"/>
        </w:rPr>
        <w:t xml:space="preserve">4.1. Настоящий Договор вступает в силу с момента его подписания Сторонами и действует по </w:t>
      </w:r>
      <w:r w:rsidR="0051076C">
        <w:rPr>
          <w:rFonts w:ascii="Times New Roman" w:hAnsi="Times New Roman" w:cs="Times New Roman"/>
          <w:sz w:val="24"/>
          <w:szCs w:val="24"/>
        </w:rPr>
        <w:t>_______________</w:t>
      </w:r>
      <w:r w:rsidRPr="00173EB7">
        <w:rPr>
          <w:rFonts w:ascii="Times New Roman" w:hAnsi="Times New Roman" w:cs="Times New Roman"/>
          <w:sz w:val="24"/>
          <w:szCs w:val="24"/>
        </w:rPr>
        <w:t xml:space="preserve"> </w:t>
      </w:r>
      <w:proofErr w:type="gramStart"/>
      <w:r w:rsidRPr="00173EB7">
        <w:rPr>
          <w:rFonts w:ascii="Times New Roman" w:hAnsi="Times New Roman" w:cs="Times New Roman"/>
          <w:sz w:val="24"/>
          <w:szCs w:val="24"/>
        </w:rPr>
        <w:t>г</w:t>
      </w:r>
      <w:proofErr w:type="gramEnd"/>
      <w:r w:rsidRPr="00173EB7">
        <w:rPr>
          <w:rFonts w:ascii="Times New Roman" w:hAnsi="Times New Roman" w:cs="Times New Roman"/>
          <w:sz w:val="24"/>
          <w:szCs w:val="24"/>
        </w:rPr>
        <w:t>.</w:t>
      </w:r>
    </w:p>
    <w:p w:rsidR="00173EB7" w:rsidRPr="00173EB7" w:rsidRDefault="00173EB7" w:rsidP="00173EB7">
      <w:pPr>
        <w:pStyle w:val="ConsPlusNormal"/>
        <w:widowControl/>
        <w:ind w:firstLine="540"/>
        <w:jc w:val="both"/>
        <w:rPr>
          <w:rFonts w:ascii="Times New Roman" w:hAnsi="Times New Roman" w:cs="Times New Roman"/>
          <w:sz w:val="24"/>
          <w:szCs w:val="24"/>
        </w:rPr>
      </w:pPr>
      <w:r w:rsidRPr="00173EB7">
        <w:rPr>
          <w:rFonts w:ascii="Times New Roman" w:hAnsi="Times New Roman" w:cs="Times New Roman"/>
          <w:sz w:val="24"/>
          <w:szCs w:val="24"/>
        </w:rPr>
        <w:t>4.</w:t>
      </w:r>
      <w:r w:rsidR="00AA0070">
        <w:rPr>
          <w:rFonts w:ascii="Times New Roman" w:hAnsi="Times New Roman" w:cs="Times New Roman"/>
          <w:sz w:val="24"/>
          <w:szCs w:val="24"/>
        </w:rPr>
        <w:t>2</w:t>
      </w:r>
      <w:r w:rsidRPr="00173EB7">
        <w:rPr>
          <w:rFonts w:ascii="Times New Roman" w:hAnsi="Times New Roman" w:cs="Times New Roman"/>
          <w:sz w:val="24"/>
          <w:szCs w:val="24"/>
        </w:rPr>
        <w:t xml:space="preserve">. Изменение условий настоящего Договора, его расторжение и прекращение допускаются по соглашению Сторон, а также в других случаях, предусмотренных законодательством РФ. Вносимые дополнения и изменения рассматриваются Сторонами в 20 (двадцати) </w:t>
      </w:r>
      <w:proofErr w:type="spellStart"/>
      <w:r w:rsidRPr="00173EB7">
        <w:rPr>
          <w:rFonts w:ascii="Times New Roman" w:hAnsi="Times New Roman" w:cs="Times New Roman"/>
          <w:sz w:val="24"/>
          <w:szCs w:val="24"/>
        </w:rPr>
        <w:t>дневный</w:t>
      </w:r>
      <w:proofErr w:type="spellEnd"/>
      <w:r w:rsidRPr="00173EB7">
        <w:rPr>
          <w:rFonts w:ascii="Times New Roman" w:hAnsi="Times New Roman" w:cs="Times New Roman"/>
          <w:sz w:val="24"/>
          <w:szCs w:val="24"/>
        </w:rPr>
        <w:t xml:space="preserve"> срок и оформляются дополнительными соглашениями к настоящему Договору.</w:t>
      </w:r>
    </w:p>
    <w:p w:rsidR="00173EB7" w:rsidRPr="00D43C5C" w:rsidRDefault="00173EB7" w:rsidP="00173EB7">
      <w:pPr>
        <w:pStyle w:val="ConsPlusNormal"/>
        <w:widowControl/>
        <w:ind w:firstLine="0"/>
        <w:jc w:val="center"/>
        <w:rPr>
          <w:rFonts w:ascii="Times New Roman" w:hAnsi="Times New Roman" w:cs="Times New Roman"/>
          <w:b/>
          <w:sz w:val="24"/>
          <w:szCs w:val="24"/>
        </w:rPr>
      </w:pPr>
      <w:r w:rsidRPr="00D43C5C">
        <w:rPr>
          <w:rFonts w:ascii="Times New Roman" w:hAnsi="Times New Roman" w:cs="Times New Roman"/>
          <w:b/>
          <w:sz w:val="24"/>
          <w:szCs w:val="24"/>
        </w:rPr>
        <w:t>5. САНКЦИИ</w:t>
      </w:r>
    </w:p>
    <w:p w:rsidR="00173EB7" w:rsidRPr="00D43C5C" w:rsidRDefault="00173EB7" w:rsidP="00173EB7">
      <w:pPr>
        <w:pStyle w:val="ConsPlusNormal"/>
        <w:widowControl/>
        <w:ind w:firstLine="540"/>
        <w:jc w:val="both"/>
        <w:rPr>
          <w:rFonts w:ascii="Times New Roman" w:hAnsi="Times New Roman" w:cs="Times New Roman"/>
          <w:b/>
          <w:sz w:val="24"/>
          <w:szCs w:val="24"/>
        </w:rPr>
      </w:pPr>
    </w:p>
    <w:p w:rsidR="00173EB7" w:rsidRPr="00173EB7" w:rsidRDefault="00173EB7" w:rsidP="00173EB7">
      <w:pPr>
        <w:pStyle w:val="ConsPlusNormal"/>
        <w:widowControl/>
        <w:ind w:firstLine="540"/>
        <w:jc w:val="both"/>
        <w:rPr>
          <w:rFonts w:ascii="Times New Roman" w:hAnsi="Times New Roman" w:cs="Times New Roman"/>
          <w:sz w:val="24"/>
          <w:szCs w:val="24"/>
        </w:rPr>
      </w:pPr>
      <w:r w:rsidRPr="00173EB7">
        <w:rPr>
          <w:rFonts w:ascii="Times New Roman" w:hAnsi="Times New Roman" w:cs="Times New Roman"/>
          <w:sz w:val="24"/>
          <w:szCs w:val="24"/>
        </w:rPr>
        <w:t>5.1. За просрочку выплаты арендной платы в установленный настоящим Договором срок Арендатор уплачивает Арендодателю пеню в размере 0.1 % за каждый день просрочки.</w:t>
      </w:r>
    </w:p>
    <w:p w:rsidR="00173EB7" w:rsidRPr="00D43C5C" w:rsidRDefault="00D107B4" w:rsidP="00173EB7">
      <w:pPr>
        <w:pStyle w:val="ConsPlusNormal"/>
        <w:widowControl/>
        <w:ind w:firstLine="0"/>
        <w:jc w:val="center"/>
        <w:rPr>
          <w:rFonts w:ascii="Times New Roman" w:hAnsi="Times New Roman" w:cs="Times New Roman"/>
          <w:b/>
          <w:sz w:val="24"/>
          <w:szCs w:val="24"/>
        </w:rPr>
      </w:pPr>
      <w:r>
        <w:rPr>
          <w:rFonts w:ascii="Times New Roman" w:hAnsi="Times New Roman" w:cs="Times New Roman"/>
          <w:b/>
          <w:sz w:val="24"/>
          <w:szCs w:val="24"/>
        </w:rPr>
        <w:t xml:space="preserve">    </w:t>
      </w:r>
      <w:r w:rsidR="00173EB7" w:rsidRPr="00D43C5C">
        <w:rPr>
          <w:rFonts w:ascii="Times New Roman" w:hAnsi="Times New Roman" w:cs="Times New Roman"/>
          <w:b/>
          <w:sz w:val="24"/>
          <w:szCs w:val="24"/>
        </w:rPr>
        <w:t>6. ФОРС-МАЖОР</w:t>
      </w:r>
    </w:p>
    <w:p w:rsidR="00173EB7" w:rsidRPr="00D43C5C" w:rsidRDefault="00173EB7" w:rsidP="00173EB7">
      <w:pPr>
        <w:pStyle w:val="ConsPlusNormal"/>
        <w:widowControl/>
        <w:ind w:firstLine="540"/>
        <w:jc w:val="both"/>
        <w:rPr>
          <w:rFonts w:ascii="Times New Roman" w:hAnsi="Times New Roman" w:cs="Times New Roman"/>
          <w:b/>
          <w:sz w:val="24"/>
          <w:szCs w:val="24"/>
        </w:rPr>
      </w:pPr>
    </w:p>
    <w:p w:rsidR="00173EB7" w:rsidRPr="00173EB7" w:rsidRDefault="00173EB7" w:rsidP="00173EB7">
      <w:pPr>
        <w:pStyle w:val="ConsPlusNormal"/>
        <w:widowControl/>
        <w:ind w:firstLine="540"/>
        <w:jc w:val="both"/>
        <w:rPr>
          <w:rFonts w:ascii="Times New Roman" w:hAnsi="Times New Roman" w:cs="Times New Roman"/>
          <w:sz w:val="24"/>
          <w:szCs w:val="24"/>
        </w:rPr>
      </w:pPr>
      <w:r w:rsidRPr="00173EB7">
        <w:rPr>
          <w:rFonts w:ascii="Times New Roman" w:hAnsi="Times New Roman" w:cs="Times New Roman"/>
          <w:sz w:val="24"/>
          <w:szCs w:val="24"/>
        </w:rPr>
        <w:t>6.1. Ни одна из Сторон не несет ответственности перед другой Стороной за невыполнение обязательств, обусловленных обстоятельствами непреодолимой силы, возникшими помимо воли и желания Сторон и которые нельзя предвидеть или избежать, включая объявленную или фактическую войну, гражданские волнения, эпидемии, блокаду, эмбарго, землетрясения, наводнения, пожары и другие стихийные бедствия и т.д.</w:t>
      </w:r>
    </w:p>
    <w:p w:rsidR="00173EB7" w:rsidRPr="00173EB7" w:rsidRDefault="00173EB7" w:rsidP="00173EB7">
      <w:pPr>
        <w:pStyle w:val="ConsPlusNormal"/>
        <w:widowControl/>
        <w:ind w:firstLine="540"/>
        <w:jc w:val="both"/>
        <w:rPr>
          <w:rFonts w:ascii="Times New Roman" w:hAnsi="Times New Roman" w:cs="Times New Roman"/>
          <w:sz w:val="24"/>
          <w:szCs w:val="24"/>
        </w:rPr>
      </w:pPr>
      <w:r w:rsidRPr="00173EB7">
        <w:rPr>
          <w:rFonts w:ascii="Times New Roman" w:hAnsi="Times New Roman" w:cs="Times New Roman"/>
          <w:sz w:val="24"/>
          <w:szCs w:val="24"/>
        </w:rPr>
        <w:t>6.2. Сторона, которая не может исполнить своего обязательства вследствие действия обстоятельств непреодолимой силы, должна известить другую Сторону об имеющихся препятствиях и их влиянии на исполнение обязательств по настоящему Договору.</w:t>
      </w:r>
    </w:p>
    <w:p w:rsidR="00FD781B" w:rsidRDefault="00FD781B" w:rsidP="00FD781B">
      <w:pPr>
        <w:pStyle w:val="ConsPlusNormal"/>
        <w:widowControl/>
        <w:ind w:left="720" w:firstLine="0"/>
        <w:rPr>
          <w:rFonts w:ascii="Times New Roman" w:hAnsi="Times New Roman" w:cs="Times New Roman"/>
          <w:b/>
          <w:sz w:val="24"/>
          <w:szCs w:val="24"/>
        </w:rPr>
      </w:pPr>
    </w:p>
    <w:p w:rsidR="00FD781B" w:rsidRDefault="00FD781B" w:rsidP="00FD781B">
      <w:pPr>
        <w:pStyle w:val="ConsPlusNormal"/>
        <w:widowControl/>
        <w:ind w:left="720" w:firstLine="0"/>
        <w:rPr>
          <w:rFonts w:ascii="Times New Roman" w:hAnsi="Times New Roman" w:cs="Times New Roman"/>
          <w:b/>
          <w:sz w:val="24"/>
          <w:szCs w:val="24"/>
        </w:rPr>
      </w:pPr>
      <w:r>
        <w:rPr>
          <w:rFonts w:ascii="Times New Roman" w:hAnsi="Times New Roman" w:cs="Times New Roman"/>
          <w:b/>
          <w:sz w:val="24"/>
          <w:szCs w:val="24"/>
        </w:rPr>
        <w:t xml:space="preserve">                                       7</w:t>
      </w:r>
      <w:r w:rsidRPr="00DE39D4">
        <w:rPr>
          <w:rFonts w:ascii="Times New Roman" w:hAnsi="Times New Roman" w:cs="Times New Roman"/>
          <w:b/>
          <w:sz w:val="24"/>
          <w:szCs w:val="24"/>
        </w:rPr>
        <w:t>. АНТИКОРРУПЦИОННАЯ ОГОВОРКА</w:t>
      </w:r>
    </w:p>
    <w:p w:rsidR="00FD781B" w:rsidRPr="00DE39D4" w:rsidRDefault="00FD781B" w:rsidP="00FD781B">
      <w:pPr>
        <w:pStyle w:val="ConsPlusNormal"/>
        <w:widowControl/>
        <w:ind w:left="720" w:firstLine="0"/>
        <w:rPr>
          <w:rFonts w:ascii="Times New Roman" w:hAnsi="Times New Roman" w:cs="Times New Roman"/>
          <w:b/>
          <w:sz w:val="24"/>
          <w:szCs w:val="24"/>
        </w:rPr>
      </w:pPr>
    </w:p>
    <w:p w:rsidR="00FD781B" w:rsidRDefault="00FD781B" w:rsidP="00FD781B">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7.1.  Каждая из сторон настоящего договора подтверждает, что ни сама сторона, ни ее руководство или работники не предлагали, не обещали, не требовали, не принимали деньги, ценные бумаги, иное имущество или услуги, связанные с заключением или исполнением договора.  </w:t>
      </w:r>
    </w:p>
    <w:p w:rsidR="00FD781B" w:rsidRDefault="00FD781B" w:rsidP="00FD781B">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7.2. Стороны обязуются в течение всего срока действия договора и после его истечения принять все разумные меры для недопущения действий, указанных в п. 7.1. Договора, в том числе со стороны руководства или работников сторон, третьих лиц.</w:t>
      </w:r>
    </w:p>
    <w:p w:rsidR="00FD781B" w:rsidRDefault="00FD781B" w:rsidP="00FD781B">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7.3. Стороны обязуются соблюдать, а также обеспечивать соблюдение их руководством, работниками и посредниками, действующими по договору, настоящей </w:t>
      </w:r>
      <w:r>
        <w:rPr>
          <w:rFonts w:ascii="Times New Roman" w:hAnsi="Times New Roman" w:cs="Times New Roman"/>
          <w:sz w:val="24"/>
          <w:szCs w:val="24"/>
        </w:rPr>
        <w:lastRenderedPageBreak/>
        <w:t>оговорки, а также оказывать друг другу содействие в случае действительного или возможного нарушения ее требований.</w:t>
      </w:r>
    </w:p>
    <w:p w:rsidR="00FD781B" w:rsidRDefault="00FD781B" w:rsidP="00FD781B">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7.4. Сторонами договора, их руководителями и работниками запрещается:</w:t>
      </w:r>
    </w:p>
    <w:p w:rsidR="00FD781B" w:rsidRDefault="00FD781B" w:rsidP="00FD781B">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7.4.1. Передавать или предлагать денежные средства, ценные бумаги или иное</w:t>
      </w:r>
    </w:p>
    <w:p w:rsidR="00FD781B" w:rsidRDefault="00FD781B" w:rsidP="00FD781B">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имущество, безвозмездно выполнять работы (оказывать услуги) и т.д. представителям публичных органов власти, должностными лицами, лицами, которые являются близкими родственниками представителей публичных органов власти или должностных лиц, либо лицам, иным образом связанных с государством, в целях неправомерного получения преимуще</w:t>
      </w:r>
      <w:proofErr w:type="gramStart"/>
      <w:r>
        <w:rPr>
          <w:rFonts w:ascii="Times New Roman" w:hAnsi="Times New Roman" w:cs="Times New Roman"/>
          <w:sz w:val="24"/>
          <w:szCs w:val="24"/>
        </w:rPr>
        <w:t>ств дл</w:t>
      </w:r>
      <w:proofErr w:type="gramEnd"/>
      <w:r>
        <w:rPr>
          <w:rFonts w:ascii="Times New Roman" w:hAnsi="Times New Roman" w:cs="Times New Roman"/>
          <w:sz w:val="24"/>
          <w:szCs w:val="24"/>
        </w:rPr>
        <w:t>я сторон договора, их руководства, работников или посредников, действующих по договору.</w:t>
      </w:r>
    </w:p>
    <w:p w:rsidR="00FD781B" w:rsidRDefault="00FD781B" w:rsidP="00FD781B">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7.4.2. Передавать или предлагать денежные средства, ценные бумаги или иное имущество, безвозмездно выполнять работы (оказать услуги) и т.д. работникам или руководству другой стороны с целью обеспечить совершение ими каких-либо действий в пользу стимулирующей стороны.</w:t>
      </w:r>
    </w:p>
    <w:p w:rsidR="00FD781B" w:rsidRDefault="00FD781B" w:rsidP="00FD781B">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7.4.3. Совершать иные действия, нарушающие действующее </w:t>
      </w:r>
      <w:proofErr w:type="spellStart"/>
      <w:r>
        <w:rPr>
          <w:rFonts w:ascii="Times New Roman" w:hAnsi="Times New Roman" w:cs="Times New Roman"/>
          <w:sz w:val="24"/>
          <w:szCs w:val="24"/>
        </w:rPr>
        <w:t>антикоррупционное</w:t>
      </w:r>
      <w:proofErr w:type="spellEnd"/>
      <w:r>
        <w:rPr>
          <w:rFonts w:ascii="Times New Roman" w:hAnsi="Times New Roman" w:cs="Times New Roman"/>
          <w:sz w:val="24"/>
          <w:szCs w:val="24"/>
        </w:rPr>
        <w:t xml:space="preserve"> законодательство РФ.</w:t>
      </w:r>
    </w:p>
    <w:p w:rsidR="00FD781B" w:rsidRDefault="00FD781B" w:rsidP="00FD781B">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7.5. В случае возникновения у сторон договора подозрений, что произошло или может произойти нарушение каких-либо положений настоящей оговорки, соответствующая сторона обязуется уведомить другую сторону об этом в письменной форме. Указанная сторона имеет право приостановить исполнение обязательств по договору до получения подтверждения от другой стороны, что нарушение не произошло или не произойдет.</w:t>
      </w:r>
    </w:p>
    <w:p w:rsidR="00FD781B" w:rsidRDefault="00FD781B" w:rsidP="00FD781B">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Подтверждение должно быть направлено в течение пяти рабочих дней </w:t>
      </w:r>
      <w:proofErr w:type="gramStart"/>
      <w:r>
        <w:rPr>
          <w:rFonts w:ascii="Times New Roman" w:hAnsi="Times New Roman" w:cs="Times New Roman"/>
          <w:sz w:val="24"/>
          <w:szCs w:val="24"/>
        </w:rPr>
        <w:t>с даты получения</w:t>
      </w:r>
      <w:proofErr w:type="gramEnd"/>
      <w:r>
        <w:rPr>
          <w:rFonts w:ascii="Times New Roman" w:hAnsi="Times New Roman" w:cs="Times New Roman"/>
          <w:sz w:val="24"/>
          <w:szCs w:val="24"/>
        </w:rPr>
        <w:t xml:space="preserve"> письменного уведомления.</w:t>
      </w:r>
    </w:p>
    <w:p w:rsidR="00FD781B" w:rsidRDefault="00FD781B" w:rsidP="00FD781B">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7.6. В случае если нарушение одной из сторон настоящей оговорки подтверждается, другая сторона имеет право расторгнуть договор в одностороннем порядке, направив письменное уведомление о расторжении.</w:t>
      </w:r>
    </w:p>
    <w:p w:rsidR="00FD781B" w:rsidRDefault="00FD781B" w:rsidP="00FD781B">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7.7. В отношении третьих лиц (посредников) стороны обязуются:</w:t>
      </w:r>
    </w:p>
    <w:p w:rsidR="00FD781B" w:rsidRDefault="00FD781B" w:rsidP="00FD781B">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7.7.1.</w:t>
      </w:r>
      <w:r w:rsidR="00626FBC" w:rsidRPr="00626FBC">
        <w:rPr>
          <w:rFonts w:ascii="Times New Roman" w:hAnsi="Times New Roman" w:cs="Times New Roman"/>
          <w:sz w:val="24"/>
          <w:szCs w:val="24"/>
        </w:rPr>
        <w:t xml:space="preserve"> </w:t>
      </w:r>
      <w:r>
        <w:rPr>
          <w:rFonts w:ascii="Times New Roman" w:hAnsi="Times New Roman" w:cs="Times New Roman"/>
          <w:sz w:val="24"/>
          <w:szCs w:val="24"/>
        </w:rPr>
        <w:t xml:space="preserve">Проинструктировать их о неприемлемости коррупционных действий и нетерпимости </w:t>
      </w:r>
      <w:proofErr w:type="gramStart"/>
      <w:r>
        <w:rPr>
          <w:rFonts w:ascii="Times New Roman" w:hAnsi="Times New Roman" w:cs="Times New Roman"/>
          <w:sz w:val="24"/>
          <w:szCs w:val="24"/>
        </w:rPr>
        <w:t>участия</w:t>
      </w:r>
      <w:proofErr w:type="gramEnd"/>
      <w:r>
        <w:rPr>
          <w:rFonts w:ascii="Times New Roman" w:hAnsi="Times New Roman" w:cs="Times New Roman"/>
          <w:sz w:val="24"/>
          <w:szCs w:val="24"/>
        </w:rPr>
        <w:t xml:space="preserve"> в каком – либо коррупционном действии, связанном с исполнением договора.</w:t>
      </w:r>
    </w:p>
    <w:p w:rsidR="00FD781B" w:rsidRDefault="00FD781B" w:rsidP="00FD781B">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7.7.2. Не привлекать их в качестве канала для совершения коррупционных действий.</w:t>
      </w:r>
    </w:p>
    <w:p w:rsidR="00173EB7" w:rsidRPr="00173EB7" w:rsidRDefault="00FD781B" w:rsidP="00FD781B">
      <w:pPr>
        <w:spacing w:before="120" w:line="240" w:lineRule="auto"/>
        <w:contextualSpacing/>
        <w:jc w:val="both"/>
        <w:rPr>
          <w:rFonts w:ascii="Times New Roman" w:hAnsi="Times New Roman" w:cs="Times New Roman"/>
          <w:b/>
          <w:sz w:val="24"/>
          <w:szCs w:val="24"/>
        </w:rPr>
      </w:pPr>
      <w:r>
        <w:rPr>
          <w:rFonts w:ascii="Times New Roman" w:hAnsi="Times New Roman" w:cs="Times New Roman"/>
          <w:sz w:val="24"/>
          <w:szCs w:val="24"/>
        </w:rPr>
        <w:t xml:space="preserve">      7.7.3. Не осуществлять им выплат, превышающих размер соответствующего вознаграждения за оказываемые ими законные услуги</w:t>
      </w:r>
    </w:p>
    <w:p w:rsidR="00FD781B" w:rsidRDefault="00FD781B" w:rsidP="00173EB7">
      <w:pPr>
        <w:spacing w:before="120"/>
        <w:ind w:firstLine="540"/>
        <w:contextualSpacing/>
        <w:jc w:val="center"/>
        <w:rPr>
          <w:rFonts w:ascii="Times New Roman" w:hAnsi="Times New Roman" w:cs="Times New Roman"/>
          <w:b/>
          <w:sz w:val="24"/>
          <w:szCs w:val="24"/>
        </w:rPr>
      </w:pPr>
    </w:p>
    <w:p w:rsidR="00173EB7" w:rsidRPr="00D43C5C" w:rsidRDefault="00FD781B" w:rsidP="00FD781B">
      <w:pPr>
        <w:spacing w:after="0" w:line="240" w:lineRule="auto"/>
        <w:ind w:firstLine="540"/>
        <w:contextualSpacing/>
        <w:jc w:val="center"/>
        <w:rPr>
          <w:rFonts w:ascii="Times New Roman" w:hAnsi="Times New Roman" w:cs="Times New Roman"/>
          <w:b/>
          <w:sz w:val="24"/>
          <w:szCs w:val="24"/>
        </w:rPr>
      </w:pPr>
      <w:r>
        <w:rPr>
          <w:rFonts w:ascii="Times New Roman" w:hAnsi="Times New Roman" w:cs="Times New Roman"/>
          <w:b/>
          <w:sz w:val="24"/>
          <w:szCs w:val="24"/>
        </w:rPr>
        <w:t>8</w:t>
      </w:r>
      <w:r w:rsidR="00173EB7" w:rsidRPr="00D43C5C">
        <w:rPr>
          <w:rFonts w:ascii="Times New Roman" w:hAnsi="Times New Roman" w:cs="Times New Roman"/>
          <w:b/>
          <w:sz w:val="24"/>
          <w:szCs w:val="24"/>
        </w:rPr>
        <w:t xml:space="preserve">. ЗАКЛЮЧИТЕЛЬНЫЕ ПОЛОЖЕНИЯ </w:t>
      </w:r>
    </w:p>
    <w:p w:rsidR="00173EB7" w:rsidRPr="00D43C5C" w:rsidRDefault="00173EB7" w:rsidP="00FD781B">
      <w:pPr>
        <w:spacing w:after="0" w:line="240" w:lineRule="auto"/>
        <w:ind w:firstLine="540"/>
        <w:contextualSpacing/>
        <w:jc w:val="center"/>
        <w:rPr>
          <w:rFonts w:ascii="Times New Roman" w:hAnsi="Times New Roman" w:cs="Times New Roman"/>
          <w:b/>
          <w:sz w:val="24"/>
          <w:szCs w:val="24"/>
        </w:rPr>
      </w:pPr>
    </w:p>
    <w:p w:rsidR="00173EB7" w:rsidRPr="00173EB7" w:rsidRDefault="00FD781B" w:rsidP="00FD781B">
      <w:pPr>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8</w:t>
      </w:r>
      <w:r w:rsidR="00173EB7" w:rsidRPr="00173EB7">
        <w:rPr>
          <w:rFonts w:ascii="Times New Roman" w:hAnsi="Times New Roman" w:cs="Times New Roman"/>
          <w:sz w:val="24"/>
          <w:szCs w:val="24"/>
        </w:rPr>
        <w:t xml:space="preserve">.1. Договор заключён в 2-х экземплярах, имеющих одинаковую юридическую силу, по одному экземпляру для каждой Стороны. </w:t>
      </w:r>
    </w:p>
    <w:p w:rsidR="00173EB7" w:rsidRPr="00173EB7" w:rsidRDefault="00FD781B" w:rsidP="00FD781B">
      <w:pPr>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8</w:t>
      </w:r>
      <w:r w:rsidR="00173EB7" w:rsidRPr="00173EB7">
        <w:rPr>
          <w:rFonts w:ascii="Times New Roman" w:hAnsi="Times New Roman" w:cs="Times New Roman"/>
          <w:sz w:val="24"/>
          <w:szCs w:val="24"/>
        </w:rPr>
        <w:t>.2. Любая договоренность между Сторонами, влекущая за собой новые обязательства, которые не вытекают из Договора, должна быть подтверждена Сторонами в форме дополнительных соглашений к Договору. Все изменения и дополнения к Договору считаются действительными, если они оформлены в письменном виде и подписаны надлежащими уполномоченными представителями Сторон.</w:t>
      </w:r>
    </w:p>
    <w:p w:rsidR="00173EB7" w:rsidRPr="00173EB7" w:rsidRDefault="00FD781B" w:rsidP="00173EB7">
      <w:pPr>
        <w:spacing w:before="120"/>
        <w:ind w:firstLine="540"/>
        <w:contextualSpacing/>
        <w:jc w:val="both"/>
        <w:rPr>
          <w:rFonts w:ascii="Times New Roman" w:hAnsi="Times New Roman" w:cs="Times New Roman"/>
          <w:sz w:val="24"/>
          <w:szCs w:val="24"/>
        </w:rPr>
      </w:pPr>
      <w:r>
        <w:rPr>
          <w:rFonts w:ascii="Times New Roman" w:hAnsi="Times New Roman" w:cs="Times New Roman"/>
          <w:sz w:val="24"/>
          <w:szCs w:val="24"/>
        </w:rPr>
        <w:t>8</w:t>
      </w:r>
      <w:r w:rsidR="00173EB7" w:rsidRPr="00173EB7">
        <w:rPr>
          <w:rFonts w:ascii="Times New Roman" w:hAnsi="Times New Roman" w:cs="Times New Roman"/>
          <w:sz w:val="24"/>
          <w:szCs w:val="24"/>
        </w:rPr>
        <w:t>.3. Сторона не вправе передавать свои права и обязательства по Договору третьим лицам без предварительного письменного согласия другой Стороны.</w:t>
      </w:r>
    </w:p>
    <w:p w:rsidR="00173EB7" w:rsidRPr="00173EB7" w:rsidRDefault="00FD781B" w:rsidP="00173EB7">
      <w:pPr>
        <w:spacing w:before="120"/>
        <w:ind w:firstLine="540"/>
        <w:contextualSpacing/>
        <w:jc w:val="both"/>
        <w:rPr>
          <w:rFonts w:ascii="Times New Roman" w:hAnsi="Times New Roman" w:cs="Times New Roman"/>
          <w:sz w:val="24"/>
          <w:szCs w:val="24"/>
        </w:rPr>
      </w:pPr>
      <w:r>
        <w:rPr>
          <w:rFonts w:ascii="Times New Roman" w:hAnsi="Times New Roman" w:cs="Times New Roman"/>
          <w:sz w:val="24"/>
          <w:szCs w:val="24"/>
        </w:rPr>
        <w:t>8</w:t>
      </w:r>
      <w:r w:rsidR="00173EB7" w:rsidRPr="00173EB7">
        <w:rPr>
          <w:rFonts w:ascii="Times New Roman" w:hAnsi="Times New Roman" w:cs="Times New Roman"/>
          <w:sz w:val="24"/>
          <w:szCs w:val="24"/>
        </w:rPr>
        <w:t>.4. Ссылки на слово или термин в Договоре в единственном числе включают в себя ссылки на это слово или термин во множественном числе. Ссылки на слово или термин во множественном числе включают в себя ссылки на это слово или термин в единственном числе. Данное правило применимо, если из текста Договора не вытекает иное.</w:t>
      </w:r>
    </w:p>
    <w:p w:rsidR="00173EB7" w:rsidRPr="00173EB7" w:rsidRDefault="00FD781B" w:rsidP="00173EB7">
      <w:pPr>
        <w:spacing w:before="120"/>
        <w:ind w:firstLine="540"/>
        <w:contextualSpacing/>
        <w:jc w:val="both"/>
        <w:rPr>
          <w:rFonts w:ascii="Times New Roman" w:hAnsi="Times New Roman" w:cs="Times New Roman"/>
          <w:sz w:val="24"/>
          <w:szCs w:val="24"/>
        </w:rPr>
      </w:pPr>
      <w:r>
        <w:rPr>
          <w:rFonts w:ascii="Times New Roman" w:hAnsi="Times New Roman" w:cs="Times New Roman"/>
          <w:sz w:val="24"/>
          <w:szCs w:val="24"/>
        </w:rPr>
        <w:t>8</w:t>
      </w:r>
      <w:r w:rsidR="00173EB7" w:rsidRPr="00173EB7">
        <w:rPr>
          <w:rFonts w:ascii="Times New Roman" w:hAnsi="Times New Roman" w:cs="Times New Roman"/>
          <w:sz w:val="24"/>
          <w:szCs w:val="24"/>
        </w:rPr>
        <w:t xml:space="preserve">.5. </w:t>
      </w:r>
      <w:proofErr w:type="gramStart"/>
      <w:r w:rsidR="00173EB7" w:rsidRPr="00173EB7">
        <w:rPr>
          <w:rFonts w:ascii="Times New Roman" w:hAnsi="Times New Roman" w:cs="Times New Roman"/>
          <w:sz w:val="24"/>
          <w:szCs w:val="24"/>
        </w:rPr>
        <w:t xml:space="preserve">Стороны соглашаются, что за исключением сведений, которые в соответствии с законодательством Российской Федерации не могут составлять коммерческую тайну юридического лица, содержание Договора, а также все документы, переданные </w:t>
      </w:r>
      <w:r w:rsidR="00173EB7" w:rsidRPr="00173EB7">
        <w:rPr>
          <w:rFonts w:ascii="Times New Roman" w:hAnsi="Times New Roman" w:cs="Times New Roman"/>
          <w:sz w:val="24"/>
          <w:szCs w:val="24"/>
        </w:rPr>
        <w:lastRenderedPageBreak/>
        <w:t>Сторонами друг другу в связи с Договором, считаются конфиденциальными и относятся к коммерческой тайне Сторон, которая не подлежит разглашению без письменного согласия другой Стороны.</w:t>
      </w:r>
      <w:proofErr w:type="gramEnd"/>
    </w:p>
    <w:p w:rsidR="00173EB7" w:rsidRPr="00173EB7" w:rsidRDefault="00FD781B" w:rsidP="00293C6C">
      <w:pPr>
        <w:spacing w:after="0"/>
        <w:ind w:firstLine="540"/>
        <w:contextualSpacing/>
        <w:jc w:val="both"/>
        <w:rPr>
          <w:rFonts w:ascii="Times New Roman" w:hAnsi="Times New Roman" w:cs="Times New Roman"/>
          <w:sz w:val="24"/>
          <w:szCs w:val="24"/>
        </w:rPr>
      </w:pPr>
      <w:r>
        <w:rPr>
          <w:rFonts w:ascii="Times New Roman" w:hAnsi="Times New Roman" w:cs="Times New Roman"/>
          <w:sz w:val="24"/>
          <w:szCs w:val="24"/>
        </w:rPr>
        <w:t>8</w:t>
      </w:r>
      <w:r w:rsidR="00173EB7" w:rsidRPr="00173EB7">
        <w:rPr>
          <w:rFonts w:ascii="Times New Roman" w:hAnsi="Times New Roman" w:cs="Times New Roman"/>
          <w:sz w:val="24"/>
          <w:szCs w:val="24"/>
        </w:rPr>
        <w:t>.6. Все споры и разногласия, которые могут возникнуть между Сторонами и вытекающие из настоящего Договора или в связи с ним, будут разрешаться путем переговоров. В случае невозможности путем переговоров достичь соглашения по спорным вопросам в течение 15 (пятнадцати) календарных дней с момента получения письменной претензии, споры разрешаются в Арбитражном суде Челябинской области в соответствии с действующим законодательством РФ.</w:t>
      </w:r>
    </w:p>
    <w:p w:rsidR="003F51ED" w:rsidRDefault="00173EB7" w:rsidP="00293C6C">
      <w:pPr>
        <w:tabs>
          <w:tab w:val="left" w:pos="3198"/>
        </w:tabs>
        <w:spacing w:after="0"/>
        <w:rPr>
          <w:rFonts w:ascii="Times New Roman" w:hAnsi="Times New Roman" w:cs="Times New Roman"/>
          <w:sz w:val="24"/>
          <w:szCs w:val="24"/>
        </w:rPr>
      </w:pPr>
      <w:r w:rsidRPr="00173EB7">
        <w:rPr>
          <w:rFonts w:ascii="Times New Roman" w:hAnsi="Times New Roman" w:cs="Times New Roman"/>
          <w:sz w:val="24"/>
          <w:szCs w:val="24"/>
        </w:rPr>
        <w:tab/>
      </w:r>
    </w:p>
    <w:p w:rsidR="00173EB7" w:rsidRPr="00293C6C" w:rsidRDefault="003F51ED" w:rsidP="00293C6C">
      <w:pPr>
        <w:tabs>
          <w:tab w:val="left" w:pos="3198"/>
        </w:tabs>
        <w:spacing w:after="0"/>
        <w:rPr>
          <w:rFonts w:ascii="Times New Roman" w:hAnsi="Times New Roman" w:cs="Times New Roman"/>
        </w:rPr>
      </w:pPr>
      <w:r w:rsidRPr="00293C6C">
        <w:rPr>
          <w:rFonts w:ascii="Times New Roman" w:hAnsi="Times New Roman" w:cs="Times New Roman"/>
          <w:sz w:val="24"/>
          <w:szCs w:val="24"/>
        </w:rPr>
        <w:t xml:space="preserve">                                9</w:t>
      </w:r>
      <w:r w:rsidR="00173EB7" w:rsidRPr="00293C6C">
        <w:rPr>
          <w:rFonts w:ascii="Times New Roman" w:hAnsi="Times New Roman" w:cs="Times New Roman"/>
        </w:rPr>
        <w:t>. АДРЕСА И ПЛАТЕЖНЫЕ РЕКВИЗИТЫ СТОРОН</w:t>
      </w:r>
    </w:p>
    <w:p w:rsidR="00173EB7" w:rsidRPr="00173EB7" w:rsidRDefault="00173EB7" w:rsidP="00293C6C">
      <w:pPr>
        <w:pStyle w:val="a5"/>
        <w:shd w:val="clear" w:color="auto" w:fill="FFFFFF"/>
        <w:autoSpaceDE w:val="0"/>
        <w:autoSpaceDN w:val="0"/>
        <w:adjustRightInd w:val="0"/>
        <w:spacing w:after="0" w:line="240" w:lineRule="auto"/>
        <w:ind w:left="927"/>
        <w:rPr>
          <w:rFonts w:ascii="Times New Roman" w:hAnsi="Times New Roman"/>
          <w:b/>
          <w:bCs/>
          <w:color w:val="000000"/>
          <w:sz w:val="24"/>
          <w:szCs w:val="24"/>
        </w:rPr>
      </w:pPr>
    </w:p>
    <w:tbl>
      <w:tblPr>
        <w:tblW w:w="0" w:type="auto"/>
        <w:tblInd w:w="-102" w:type="dxa"/>
        <w:tblLayout w:type="fixed"/>
        <w:tblCellMar>
          <w:left w:w="40" w:type="dxa"/>
          <w:right w:w="40" w:type="dxa"/>
        </w:tblCellMar>
        <w:tblLook w:val="04A0"/>
      </w:tblPr>
      <w:tblGrid>
        <w:gridCol w:w="4944"/>
        <w:gridCol w:w="4867"/>
      </w:tblGrid>
      <w:tr w:rsidR="00173EB7" w:rsidRPr="00173EB7" w:rsidTr="00173EB7">
        <w:trPr>
          <w:trHeight w:val="259"/>
        </w:trPr>
        <w:tc>
          <w:tcPr>
            <w:tcW w:w="4944" w:type="dxa"/>
            <w:tcBorders>
              <w:top w:val="single" w:sz="6" w:space="0" w:color="auto"/>
              <w:left w:val="single" w:sz="6" w:space="0" w:color="auto"/>
              <w:bottom w:val="single" w:sz="6" w:space="0" w:color="auto"/>
              <w:right w:val="single" w:sz="6" w:space="0" w:color="auto"/>
            </w:tcBorders>
            <w:shd w:val="clear" w:color="auto" w:fill="FFFFFF"/>
            <w:hideMark/>
          </w:tcPr>
          <w:p w:rsidR="00173EB7" w:rsidRPr="00173EB7" w:rsidRDefault="00173EB7">
            <w:pPr>
              <w:shd w:val="clear" w:color="auto" w:fill="FFFFFF"/>
              <w:autoSpaceDE w:val="0"/>
              <w:autoSpaceDN w:val="0"/>
              <w:adjustRightInd w:val="0"/>
              <w:ind w:firstLine="567"/>
              <w:jc w:val="both"/>
              <w:rPr>
                <w:rFonts w:ascii="Times New Roman" w:eastAsia="Times New Roman" w:hAnsi="Times New Roman" w:cs="Times New Roman"/>
                <w:sz w:val="24"/>
                <w:szCs w:val="24"/>
              </w:rPr>
            </w:pPr>
            <w:r w:rsidRPr="00173EB7">
              <w:rPr>
                <w:rFonts w:ascii="Times New Roman" w:hAnsi="Times New Roman" w:cs="Times New Roman"/>
                <w:color w:val="000000"/>
                <w:sz w:val="24"/>
                <w:szCs w:val="24"/>
              </w:rPr>
              <w:t>«АРЕНДАТОР»</w:t>
            </w:r>
          </w:p>
        </w:tc>
        <w:tc>
          <w:tcPr>
            <w:tcW w:w="4867" w:type="dxa"/>
            <w:tcBorders>
              <w:top w:val="single" w:sz="6" w:space="0" w:color="auto"/>
              <w:left w:val="single" w:sz="6" w:space="0" w:color="auto"/>
              <w:bottom w:val="single" w:sz="6" w:space="0" w:color="auto"/>
              <w:right w:val="single" w:sz="6" w:space="0" w:color="auto"/>
            </w:tcBorders>
            <w:shd w:val="clear" w:color="auto" w:fill="FFFFFF"/>
            <w:hideMark/>
          </w:tcPr>
          <w:p w:rsidR="00173EB7" w:rsidRPr="00173EB7" w:rsidRDefault="00173EB7">
            <w:pPr>
              <w:shd w:val="clear" w:color="auto" w:fill="FFFFFF"/>
              <w:autoSpaceDE w:val="0"/>
              <w:autoSpaceDN w:val="0"/>
              <w:adjustRightInd w:val="0"/>
              <w:ind w:firstLine="567"/>
              <w:jc w:val="both"/>
              <w:rPr>
                <w:rFonts w:ascii="Times New Roman" w:eastAsia="Times New Roman" w:hAnsi="Times New Roman" w:cs="Times New Roman"/>
                <w:sz w:val="24"/>
                <w:szCs w:val="24"/>
              </w:rPr>
            </w:pPr>
            <w:r w:rsidRPr="00173EB7">
              <w:rPr>
                <w:rFonts w:ascii="Times New Roman" w:hAnsi="Times New Roman" w:cs="Times New Roman"/>
                <w:color w:val="000000"/>
                <w:sz w:val="24"/>
                <w:szCs w:val="24"/>
              </w:rPr>
              <w:t>«АРЕНДОДАТЕЛЬ»</w:t>
            </w:r>
          </w:p>
        </w:tc>
      </w:tr>
      <w:tr w:rsidR="00173EB7" w:rsidRPr="00173EB7" w:rsidTr="00173EB7">
        <w:trPr>
          <w:trHeight w:val="2976"/>
        </w:trPr>
        <w:tc>
          <w:tcPr>
            <w:tcW w:w="4944" w:type="dxa"/>
            <w:tcBorders>
              <w:top w:val="single" w:sz="6" w:space="0" w:color="auto"/>
              <w:left w:val="single" w:sz="6" w:space="0" w:color="auto"/>
              <w:bottom w:val="single" w:sz="6" w:space="0" w:color="auto"/>
              <w:right w:val="single" w:sz="6" w:space="0" w:color="auto"/>
            </w:tcBorders>
            <w:shd w:val="clear" w:color="auto" w:fill="FFFFFF"/>
            <w:hideMark/>
          </w:tcPr>
          <w:tbl>
            <w:tblPr>
              <w:tblW w:w="0" w:type="auto"/>
              <w:tblLayout w:type="fixed"/>
              <w:tblCellMar>
                <w:left w:w="70" w:type="dxa"/>
                <w:right w:w="70" w:type="dxa"/>
              </w:tblCellMar>
              <w:tblLook w:val="04A0"/>
            </w:tblPr>
            <w:tblGrid>
              <w:gridCol w:w="4394"/>
            </w:tblGrid>
            <w:tr w:rsidR="00173EB7" w:rsidRPr="00173EB7">
              <w:tc>
                <w:tcPr>
                  <w:tcW w:w="4394" w:type="dxa"/>
                </w:tcPr>
                <w:p w:rsidR="00EA6B6B" w:rsidRDefault="00EA6B6B" w:rsidP="00EA6B6B">
                  <w:pPr>
                    <w:pStyle w:val="aa"/>
                    <w:widowControl w:val="0"/>
                    <w:spacing w:after="0" w:line="100" w:lineRule="atLeast"/>
                    <w:jc w:val="both"/>
                    <w:rPr>
                      <w:rFonts w:ascii="Times New Roman" w:eastAsia="Times New Roman" w:hAnsi="Times New Roman" w:cs="Times New Roman"/>
                      <w:b/>
                    </w:rPr>
                  </w:pPr>
                </w:p>
                <w:p w:rsidR="00EA6B6B" w:rsidRDefault="00EA6B6B" w:rsidP="00EA6B6B">
                  <w:pPr>
                    <w:pStyle w:val="aa"/>
                    <w:widowControl w:val="0"/>
                    <w:spacing w:after="0" w:line="100" w:lineRule="atLeast"/>
                    <w:jc w:val="both"/>
                    <w:rPr>
                      <w:rFonts w:ascii="Times New Roman" w:eastAsia="Times New Roman" w:hAnsi="Times New Roman" w:cs="Times New Roman"/>
                      <w:b/>
                    </w:rPr>
                  </w:pPr>
                </w:p>
                <w:p w:rsidR="00EA6B6B" w:rsidRDefault="00EA6B6B" w:rsidP="00EA6B6B">
                  <w:pPr>
                    <w:pStyle w:val="aa"/>
                    <w:widowControl w:val="0"/>
                    <w:spacing w:after="0" w:line="100" w:lineRule="atLeast"/>
                    <w:jc w:val="both"/>
                    <w:rPr>
                      <w:rFonts w:ascii="Times New Roman" w:eastAsia="Times New Roman" w:hAnsi="Times New Roman" w:cs="Times New Roman"/>
                      <w:b/>
                    </w:rPr>
                  </w:pPr>
                </w:p>
                <w:p w:rsidR="00EA6B6B" w:rsidRDefault="00EA6B6B" w:rsidP="00EA6B6B">
                  <w:pPr>
                    <w:pStyle w:val="aa"/>
                    <w:widowControl w:val="0"/>
                    <w:spacing w:after="0" w:line="100" w:lineRule="atLeast"/>
                    <w:jc w:val="both"/>
                    <w:rPr>
                      <w:rFonts w:ascii="Times New Roman" w:eastAsia="Times New Roman" w:hAnsi="Times New Roman" w:cs="Times New Roman"/>
                      <w:b/>
                    </w:rPr>
                  </w:pPr>
                </w:p>
                <w:p w:rsidR="00EA6B6B" w:rsidRDefault="00EA6B6B" w:rsidP="00EA6B6B">
                  <w:pPr>
                    <w:pStyle w:val="aa"/>
                    <w:widowControl w:val="0"/>
                    <w:spacing w:after="0" w:line="100" w:lineRule="atLeast"/>
                    <w:jc w:val="both"/>
                    <w:rPr>
                      <w:rFonts w:ascii="Times New Roman" w:eastAsia="Times New Roman" w:hAnsi="Times New Roman" w:cs="Times New Roman"/>
                      <w:b/>
                    </w:rPr>
                  </w:pPr>
                </w:p>
                <w:p w:rsidR="00D43C5C" w:rsidRPr="00173EB7" w:rsidRDefault="00D43C5C" w:rsidP="00EA6B6B">
                  <w:pPr>
                    <w:pStyle w:val="aa"/>
                    <w:widowControl w:val="0"/>
                    <w:spacing w:after="0" w:line="100" w:lineRule="atLeast"/>
                    <w:jc w:val="both"/>
                    <w:rPr>
                      <w:rFonts w:ascii="Times New Roman" w:hAnsi="Times New Roman" w:cs="Times New Roman"/>
                      <w:sz w:val="24"/>
                      <w:szCs w:val="24"/>
                    </w:rPr>
                  </w:pPr>
                </w:p>
                <w:p w:rsidR="00173EB7" w:rsidRPr="00173EB7" w:rsidRDefault="00173EB7">
                  <w:pPr>
                    <w:rPr>
                      <w:rFonts w:ascii="Times New Roman" w:hAnsi="Times New Roman" w:cs="Times New Roman"/>
                      <w:sz w:val="24"/>
                      <w:szCs w:val="24"/>
                    </w:rPr>
                  </w:pPr>
                </w:p>
                <w:p w:rsidR="00173EB7" w:rsidRPr="00173EB7" w:rsidRDefault="00173EB7">
                  <w:pPr>
                    <w:rPr>
                      <w:rFonts w:ascii="Times New Roman" w:hAnsi="Times New Roman" w:cs="Times New Roman"/>
                      <w:sz w:val="24"/>
                      <w:szCs w:val="24"/>
                    </w:rPr>
                  </w:pPr>
                </w:p>
                <w:p w:rsidR="00173EB7" w:rsidRPr="00173EB7" w:rsidRDefault="00173EB7">
                  <w:pPr>
                    <w:rPr>
                      <w:rFonts w:ascii="Times New Roman" w:hAnsi="Times New Roman" w:cs="Times New Roman"/>
                      <w:sz w:val="24"/>
                      <w:szCs w:val="24"/>
                    </w:rPr>
                  </w:pPr>
                </w:p>
                <w:p w:rsidR="00173EB7" w:rsidRPr="00173EB7" w:rsidRDefault="00173EB7">
                  <w:pPr>
                    <w:rPr>
                      <w:rFonts w:ascii="Times New Roman" w:eastAsia="Times New Roman" w:hAnsi="Times New Roman" w:cs="Times New Roman"/>
                      <w:sz w:val="24"/>
                      <w:szCs w:val="24"/>
                    </w:rPr>
                  </w:pPr>
                </w:p>
              </w:tc>
            </w:tr>
            <w:tr w:rsidR="00173EB7" w:rsidRPr="00173EB7">
              <w:tc>
                <w:tcPr>
                  <w:tcW w:w="4394" w:type="dxa"/>
                </w:tcPr>
                <w:p w:rsidR="00173EB7" w:rsidRPr="00173EB7" w:rsidRDefault="00173EB7">
                  <w:pPr>
                    <w:tabs>
                      <w:tab w:val="left" w:pos="-3828"/>
                    </w:tabs>
                    <w:snapToGrid w:val="0"/>
                    <w:rPr>
                      <w:rFonts w:ascii="Times New Roman" w:eastAsia="Times New Roman" w:hAnsi="Times New Roman" w:cs="Times New Roman"/>
                      <w:color w:val="000000"/>
                      <w:kern w:val="2"/>
                      <w:sz w:val="24"/>
                      <w:szCs w:val="24"/>
                    </w:rPr>
                  </w:pPr>
                </w:p>
              </w:tc>
            </w:tr>
          </w:tbl>
          <w:p w:rsidR="00173EB7" w:rsidRPr="00173EB7" w:rsidRDefault="00173EB7">
            <w:pPr>
              <w:rPr>
                <w:rFonts w:ascii="Times New Roman" w:eastAsia="Times New Roman" w:hAnsi="Times New Roman" w:cs="Times New Roman"/>
                <w:b/>
                <w:bCs/>
                <w:sz w:val="24"/>
                <w:szCs w:val="24"/>
              </w:rPr>
            </w:pPr>
          </w:p>
        </w:tc>
        <w:tc>
          <w:tcPr>
            <w:tcW w:w="4867" w:type="dxa"/>
            <w:tcBorders>
              <w:top w:val="single" w:sz="6" w:space="0" w:color="auto"/>
              <w:left w:val="single" w:sz="6" w:space="0" w:color="auto"/>
              <w:bottom w:val="single" w:sz="6" w:space="0" w:color="auto"/>
              <w:right w:val="single" w:sz="6" w:space="0" w:color="auto"/>
            </w:tcBorders>
            <w:shd w:val="clear" w:color="auto" w:fill="FFFFFF"/>
            <w:hideMark/>
          </w:tcPr>
          <w:p w:rsidR="00D86CF8" w:rsidRDefault="00D86CF8" w:rsidP="00D86CF8">
            <w:pPr>
              <w:rPr>
                <w:rFonts w:ascii="Times New Roman" w:hAnsi="Times New Roman" w:cs="Times New Roman"/>
                <w:u w:val="single"/>
              </w:rPr>
            </w:pPr>
            <w:r>
              <w:rPr>
                <w:rFonts w:ascii="Times New Roman" w:hAnsi="Times New Roman" w:cs="Times New Roman"/>
                <w:u w:val="single"/>
              </w:rPr>
              <w:t>ОГБУК «Челябинская государственная филармония» (ОГБУК «ЧГФ»)</w:t>
            </w:r>
          </w:p>
          <w:p w:rsidR="00D86CF8" w:rsidRDefault="00D86CF8" w:rsidP="00D86CF8">
            <w:pPr>
              <w:spacing w:after="0"/>
              <w:rPr>
                <w:rFonts w:ascii="Times New Roman" w:hAnsi="Times New Roman" w:cs="Times New Roman"/>
              </w:rPr>
            </w:pPr>
            <w:r>
              <w:rPr>
                <w:rFonts w:ascii="Times New Roman" w:hAnsi="Times New Roman" w:cs="Times New Roman"/>
              </w:rPr>
              <w:t>Юридический адрес: 454000,г. Челябинск,</w:t>
            </w:r>
            <w:r w:rsidR="00CC1ABE">
              <w:rPr>
                <w:rFonts w:ascii="Times New Roman" w:hAnsi="Times New Roman" w:cs="Times New Roman"/>
              </w:rPr>
              <w:t xml:space="preserve">                     </w:t>
            </w:r>
            <w:r>
              <w:rPr>
                <w:rFonts w:ascii="Times New Roman" w:hAnsi="Times New Roman" w:cs="Times New Roman"/>
              </w:rPr>
              <w:t xml:space="preserve"> ул. Труда, 88</w:t>
            </w:r>
          </w:p>
          <w:p w:rsidR="00D86CF8" w:rsidRDefault="00D86CF8" w:rsidP="00D86CF8">
            <w:pPr>
              <w:spacing w:after="0"/>
              <w:rPr>
                <w:rFonts w:ascii="Times New Roman" w:hAnsi="Times New Roman" w:cs="Times New Roman"/>
              </w:rPr>
            </w:pPr>
            <w:r>
              <w:rPr>
                <w:rFonts w:ascii="Times New Roman" w:hAnsi="Times New Roman" w:cs="Times New Roman"/>
                <w:u w:val="single"/>
              </w:rPr>
              <w:t>ИНН 7453015600</w:t>
            </w:r>
            <w:r>
              <w:rPr>
                <w:rFonts w:ascii="Times New Roman" w:hAnsi="Times New Roman" w:cs="Times New Roman"/>
              </w:rPr>
              <w:t xml:space="preserve">  </w:t>
            </w:r>
            <w:r>
              <w:rPr>
                <w:rFonts w:ascii="Times New Roman" w:hAnsi="Times New Roman" w:cs="Times New Roman"/>
                <w:u w:val="single"/>
              </w:rPr>
              <w:t>КПП 745301001</w:t>
            </w:r>
          </w:p>
          <w:p w:rsidR="00D86CF8" w:rsidRDefault="00D86CF8" w:rsidP="00D86CF8">
            <w:pPr>
              <w:spacing w:after="0"/>
              <w:rPr>
                <w:rFonts w:ascii="Times New Roman" w:hAnsi="Times New Roman" w:cs="Times New Roman"/>
              </w:rPr>
            </w:pPr>
            <w:r>
              <w:rPr>
                <w:rFonts w:ascii="Times New Roman" w:hAnsi="Times New Roman" w:cs="Times New Roman"/>
              </w:rPr>
              <w:t>ОГРН 1027403882990</w:t>
            </w:r>
          </w:p>
          <w:p w:rsidR="00D86CF8" w:rsidRPr="005667DF" w:rsidRDefault="00D86CF8" w:rsidP="00D86CF8">
            <w:pPr>
              <w:spacing w:after="0"/>
              <w:rPr>
                <w:rFonts w:ascii="Times New Roman" w:hAnsi="Times New Roman" w:cs="Times New Roman"/>
                <w:bCs/>
              </w:rPr>
            </w:pPr>
            <w:r w:rsidRPr="005667DF">
              <w:rPr>
                <w:rFonts w:ascii="Times New Roman" w:hAnsi="Times New Roman" w:cs="Times New Roman"/>
                <w:bCs/>
              </w:rPr>
              <w:t>Получатель:</w:t>
            </w:r>
          </w:p>
          <w:p w:rsidR="00D86CF8" w:rsidRPr="005667DF" w:rsidRDefault="00D86CF8" w:rsidP="00D86CF8">
            <w:pPr>
              <w:spacing w:after="0"/>
              <w:rPr>
                <w:rFonts w:ascii="Times New Roman" w:hAnsi="Times New Roman" w:cs="Times New Roman"/>
                <w:sz w:val="24"/>
                <w:szCs w:val="24"/>
              </w:rPr>
            </w:pPr>
            <w:r w:rsidRPr="005667DF">
              <w:rPr>
                <w:rFonts w:ascii="Times New Roman" w:hAnsi="Times New Roman" w:cs="Times New Roman"/>
                <w:bCs/>
              </w:rPr>
              <w:t xml:space="preserve">УФК по Челябинской области (Министерство финансов Челябинской области, ОГБУК «ЧГФ» </w:t>
            </w:r>
            <w:r w:rsidRPr="005667DF">
              <w:rPr>
                <w:rFonts w:ascii="Times New Roman" w:hAnsi="Times New Roman" w:cs="Times New Roman"/>
                <w:sz w:val="24"/>
                <w:szCs w:val="24"/>
              </w:rPr>
              <w:t xml:space="preserve"> л/</w:t>
            </w:r>
            <w:proofErr w:type="spellStart"/>
            <w:r w:rsidRPr="005667DF">
              <w:rPr>
                <w:rFonts w:ascii="Times New Roman" w:hAnsi="Times New Roman" w:cs="Times New Roman"/>
                <w:sz w:val="24"/>
                <w:szCs w:val="24"/>
              </w:rPr>
              <w:t>сч</w:t>
            </w:r>
            <w:proofErr w:type="spellEnd"/>
            <w:r w:rsidRPr="005667DF">
              <w:rPr>
                <w:rFonts w:ascii="Times New Roman" w:hAnsi="Times New Roman" w:cs="Times New Roman"/>
                <w:sz w:val="24"/>
                <w:szCs w:val="24"/>
              </w:rPr>
              <w:t xml:space="preserve"> 20201302147ПЛ) </w:t>
            </w:r>
          </w:p>
          <w:p w:rsidR="00D86CF8" w:rsidRPr="005667DF" w:rsidRDefault="00D86CF8" w:rsidP="00D86CF8">
            <w:pPr>
              <w:spacing w:after="0"/>
              <w:rPr>
                <w:rFonts w:ascii="Times New Roman" w:hAnsi="Times New Roman" w:cs="Times New Roman"/>
                <w:bCs/>
              </w:rPr>
            </w:pPr>
            <w:proofErr w:type="spellStart"/>
            <w:proofErr w:type="gramStart"/>
            <w:r w:rsidRPr="005667DF">
              <w:rPr>
                <w:rFonts w:ascii="Times New Roman" w:hAnsi="Times New Roman" w:cs="Times New Roman"/>
                <w:bCs/>
              </w:rPr>
              <w:t>р</w:t>
            </w:r>
            <w:proofErr w:type="spellEnd"/>
            <w:proofErr w:type="gramEnd"/>
            <w:r w:rsidRPr="005667DF">
              <w:rPr>
                <w:rFonts w:ascii="Times New Roman" w:hAnsi="Times New Roman" w:cs="Times New Roman"/>
                <w:bCs/>
              </w:rPr>
              <w:t xml:space="preserve">/с 03224643750000006900 </w:t>
            </w:r>
          </w:p>
          <w:p w:rsidR="00D86CF8" w:rsidRPr="005667DF" w:rsidRDefault="00D86CF8" w:rsidP="00D86CF8">
            <w:pPr>
              <w:spacing w:after="0"/>
              <w:rPr>
                <w:rFonts w:ascii="Times New Roman" w:hAnsi="Times New Roman" w:cs="Times New Roman"/>
                <w:bCs/>
              </w:rPr>
            </w:pPr>
            <w:r w:rsidRPr="005667DF">
              <w:rPr>
                <w:rFonts w:ascii="Times New Roman" w:hAnsi="Times New Roman" w:cs="Times New Roman"/>
                <w:bCs/>
              </w:rPr>
              <w:t>Банк получателя:</w:t>
            </w:r>
          </w:p>
          <w:p w:rsidR="00D86CF8" w:rsidRPr="005667DF" w:rsidRDefault="00D86CF8" w:rsidP="00D86CF8">
            <w:pPr>
              <w:spacing w:after="0"/>
              <w:rPr>
                <w:rFonts w:ascii="Times New Roman" w:hAnsi="Times New Roman" w:cs="Times New Roman"/>
                <w:bCs/>
              </w:rPr>
            </w:pPr>
            <w:r w:rsidRPr="005667DF">
              <w:rPr>
                <w:rFonts w:ascii="Times New Roman" w:hAnsi="Times New Roman" w:cs="Times New Roman"/>
                <w:bCs/>
              </w:rPr>
              <w:t>Отделение Челябинск Банка России//УФК по Челябинской области г</w:t>
            </w:r>
            <w:proofErr w:type="gramStart"/>
            <w:r w:rsidRPr="005667DF">
              <w:rPr>
                <w:rFonts w:ascii="Times New Roman" w:hAnsi="Times New Roman" w:cs="Times New Roman"/>
                <w:bCs/>
              </w:rPr>
              <w:t>.Ч</w:t>
            </w:r>
            <w:proofErr w:type="gramEnd"/>
            <w:r w:rsidRPr="005667DF">
              <w:rPr>
                <w:rFonts w:ascii="Times New Roman" w:hAnsi="Times New Roman" w:cs="Times New Roman"/>
                <w:bCs/>
              </w:rPr>
              <w:t>елябинск</w:t>
            </w:r>
          </w:p>
          <w:p w:rsidR="00D86CF8" w:rsidRPr="005667DF" w:rsidRDefault="00D86CF8" w:rsidP="00D86CF8">
            <w:pPr>
              <w:spacing w:after="0"/>
              <w:rPr>
                <w:rFonts w:ascii="Times New Roman" w:hAnsi="Times New Roman" w:cs="Times New Roman"/>
                <w:bCs/>
              </w:rPr>
            </w:pPr>
            <w:r w:rsidRPr="005667DF">
              <w:rPr>
                <w:rFonts w:ascii="Times New Roman" w:hAnsi="Times New Roman" w:cs="Times New Roman"/>
                <w:bCs/>
              </w:rPr>
              <w:t>БИК  (ТОФК) 017501500</w:t>
            </w:r>
          </w:p>
          <w:p w:rsidR="00D86CF8" w:rsidRPr="005667DF" w:rsidRDefault="00D86CF8" w:rsidP="00D86CF8">
            <w:pPr>
              <w:spacing w:after="0"/>
              <w:rPr>
                <w:rFonts w:ascii="Times New Roman" w:hAnsi="Times New Roman" w:cs="Times New Roman"/>
                <w:bCs/>
              </w:rPr>
            </w:pPr>
            <w:proofErr w:type="gramStart"/>
            <w:r w:rsidRPr="005667DF">
              <w:rPr>
                <w:rFonts w:ascii="Times New Roman" w:hAnsi="Times New Roman" w:cs="Times New Roman"/>
                <w:bCs/>
              </w:rPr>
              <w:t>к</w:t>
            </w:r>
            <w:proofErr w:type="gramEnd"/>
            <w:r w:rsidRPr="005667DF">
              <w:rPr>
                <w:rFonts w:ascii="Times New Roman" w:hAnsi="Times New Roman" w:cs="Times New Roman"/>
                <w:bCs/>
              </w:rPr>
              <w:t>/с 40102810645370000062 – единый казначейский счет</w:t>
            </w:r>
          </w:p>
          <w:p w:rsidR="00173EB7" w:rsidRPr="00173EB7" w:rsidRDefault="00173EB7" w:rsidP="008358B4">
            <w:pPr>
              <w:pStyle w:val="a3"/>
              <w:shd w:val="clear" w:color="auto" w:fill="FFFFFF"/>
              <w:spacing w:before="0" w:beforeAutospacing="0" w:after="0" w:afterAutospacing="0" w:line="252" w:lineRule="atLeast"/>
              <w:rPr>
                <w:color w:val="000000"/>
              </w:rPr>
            </w:pPr>
          </w:p>
        </w:tc>
      </w:tr>
    </w:tbl>
    <w:p w:rsidR="00EA6B6B" w:rsidRDefault="00173EB7" w:rsidP="00D86CF8">
      <w:pPr>
        <w:jc w:val="both"/>
        <w:rPr>
          <w:rFonts w:ascii="Times New Roman" w:hAnsi="Times New Roman" w:cs="Times New Roman"/>
          <w:sz w:val="24"/>
          <w:szCs w:val="24"/>
        </w:rPr>
      </w:pPr>
      <w:r w:rsidRPr="00173EB7">
        <w:rPr>
          <w:rFonts w:ascii="Times New Roman" w:hAnsi="Times New Roman" w:cs="Times New Roman"/>
          <w:sz w:val="24"/>
          <w:szCs w:val="24"/>
        </w:rPr>
        <w:t xml:space="preserve"> </w:t>
      </w:r>
    </w:p>
    <w:p w:rsidR="000C7882" w:rsidRDefault="000C7882" w:rsidP="00EA6B6B">
      <w:pPr>
        <w:pStyle w:val="aa"/>
        <w:widowControl w:val="0"/>
        <w:spacing w:after="0" w:line="100" w:lineRule="atLeast"/>
        <w:rPr>
          <w:rFonts w:ascii="Times New Roman" w:hAnsi="Times New Roman" w:cs="Times New Roman"/>
          <w:sz w:val="24"/>
          <w:szCs w:val="24"/>
        </w:rPr>
      </w:pPr>
    </w:p>
    <w:p w:rsidR="00173EB7" w:rsidRDefault="005015F5" w:rsidP="000C7882">
      <w:pPr>
        <w:pStyle w:val="aa"/>
        <w:widowControl w:val="0"/>
        <w:spacing w:after="0" w:line="100" w:lineRule="atLeast"/>
        <w:rPr>
          <w:rFonts w:ascii="Times New Roman" w:hAnsi="Times New Roman" w:cs="Times New Roman"/>
          <w:sz w:val="24"/>
          <w:szCs w:val="24"/>
        </w:rPr>
      </w:pPr>
      <w:r>
        <w:rPr>
          <w:rFonts w:ascii="Times New Roman" w:hAnsi="Times New Roman" w:cs="Times New Roman"/>
          <w:sz w:val="24"/>
          <w:szCs w:val="24"/>
        </w:rPr>
        <w:t xml:space="preserve">                                                              </w:t>
      </w:r>
      <w:r w:rsidR="00173EB7" w:rsidRPr="00173EB7">
        <w:rPr>
          <w:rFonts w:ascii="Times New Roman" w:hAnsi="Times New Roman" w:cs="Times New Roman"/>
          <w:sz w:val="24"/>
          <w:szCs w:val="24"/>
        </w:rPr>
        <w:t xml:space="preserve"> </w:t>
      </w:r>
      <w:r w:rsidR="00D86CF8">
        <w:rPr>
          <w:rFonts w:ascii="Times New Roman" w:hAnsi="Times New Roman" w:cs="Times New Roman"/>
          <w:sz w:val="24"/>
          <w:szCs w:val="24"/>
        </w:rPr>
        <w:t xml:space="preserve">                    </w:t>
      </w:r>
      <w:r w:rsidR="00173EB7" w:rsidRPr="00173EB7">
        <w:rPr>
          <w:rFonts w:ascii="Times New Roman" w:hAnsi="Times New Roman" w:cs="Times New Roman"/>
          <w:sz w:val="24"/>
          <w:szCs w:val="24"/>
        </w:rPr>
        <w:t xml:space="preserve">Генеральный директор    </w:t>
      </w:r>
    </w:p>
    <w:p w:rsidR="00D6089C" w:rsidRDefault="00D6089C" w:rsidP="00D6089C">
      <w:pPr>
        <w:pStyle w:val="aa"/>
        <w:widowControl w:val="0"/>
        <w:spacing w:after="0" w:line="100" w:lineRule="atLeast"/>
        <w:ind w:left="2124"/>
        <w:rPr>
          <w:rFonts w:ascii="Times New Roman" w:hAnsi="Times New Roman" w:cs="Times New Roman"/>
          <w:sz w:val="24"/>
          <w:szCs w:val="24"/>
        </w:rPr>
      </w:pPr>
    </w:p>
    <w:p w:rsidR="00D6089C" w:rsidRDefault="00D6089C" w:rsidP="00D6089C">
      <w:pPr>
        <w:pStyle w:val="aa"/>
        <w:widowControl w:val="0"/>
        <w:spacing w:after="0" w:line="100" w:lineRule="atLeast"/>
        <w:ind w:left="2124"/>
        <w:rPr>
          <w:rFonts w:ascii="Times New Roman" w:hAnsi="Times New Roman" w:cs="Times New Roman"/>
          <w:sz w:val="24"/>
          <w:szCs w:val="24"/>
        </w:rPr>
      </w:pPr>
    </w:p>
    <w:p w:rsidR="00EA6B6B" w:rsidRPr="00EA6B6B" w:rsidRDefault="00EA6B6B" w:rsidP="00EA6B6B">
      <w:pPr>
        <w:pStyle w:val="aa"/>
        <w:widowControl w:val="0"/>
        <w:spacing w:after="0" w:line="100" w:lineRule="atLeast"/>
        <w:rPr>
          <w:rFonts w:ascii="Times New Roman" w:eastAsia="Times New Roman" w:hAnsi="Times New Roman" w:cs="Times New Roman"/>
          <w:b/>
          <w:sz w:val="24"/>
          <w:szCs w:val="24"/>
        </w:rPr>
      </w:pPr>
    </w:p>
    <w:p w:rsidR="00173EB7" w:rsidRPr="00173EB7" w:rsidRDefault="005015F5" w:rsidP="00173EB7">
      <w:pPr>
        <w:rPr>
          <w:rFonts w:ascii="Times New Roman" w:hAnsi="Times New Roman" w:cs="Times New Roman"/>
          <w:sz w:val="24"/>
          <w:szCs w:val="24"/>
        </w:rPr>
      </w:pPr>
      <w:r>
        <w:rPr>
          <w:rFonts w:ascii="Times New Roman" w:hAnsi="Times New Roman" w:cs="Times New Roman"/>
          <w:sz w:val="24"/>
          <w:szCs w:val="24"/>
        </w:rPr>
        <w:t xml:space="preserve"> ________________/______________/</w:t>
      </w:r>
      <w:r w:rsidR="00173EB7" w:rsidRPr="00173EB7">
        <w:rPr>
          <w:rFonts w:ascii="Times New Roman" w:hAnsi="Times New Roman" w:cs="Times New Roman"/>
          <w:sz w:val="24"/>
          <w:szCs w:val="24"/>
        </w:rPr>
        <w:t xml:space="preserve">                   ______________А.Н. </w:t>
      </w:r>
      <w:proofErr w:type="spellStart"/>
      <w:r w:rsidR="00173EB7" w:rsidRPr="00173EB7">
        <w:rPr>
          <w:rFonts w:ascii="Times New Roman" w:hAnsi="Times New Roman" w:cs="Times New Roman"/>
          <w:sz w:val="24"/>
          <w:szCs w:val="24"/>
        </w:rPr>
        <w:t>Пелымский</w:t>
      </w:r>
      <w:proofErr w:type="spellEnd"/>
    </w:p>
    <w:p w:rsidR="00173EB7" w:rsidRPr="00173EB7" w:rsidRDefault="00173EB7" w:rsidP="00173EB7">
      <w:pPr>
        <w:jc w:val="both"/>
        <w:rPr>
          <w:rFonts w:ascii="Times New Roman" w:hAnsi="Times New Roman" w:cs="Times New Roman"/>
          <w:sz w:val="24"/>
          <w:szCs w:val="24"/>
        </w:rPr>
      </w:pPr>
      <w:r w:rsidRPr="00173EB7">
        <w:rPr>
          <w:rFonts w:ascii="Times New Roman" w:hAnsi="Times New Roman" w:cs="Times New Roman"/>
          <w:sz w:val="24"/>
          <w:szCs w:val="24"/>
        </w:rPr>
        <w:t xml:space="preserve">                                                                 </w:t>
      </w:r>
    </w:p>
    <w:p w:rsidR="00173EB7" w:rsidRPr="00D6089C" w:rsidRDefault="00173EB7" w:rsidP="00D6089C">
      <w:pPr>
        <w:pStyle w:val="a3"/>
        <w:spacing w:before="0" w:beforeAutospacing="0" w:after="0" w:afterAutospacing="0"/>
        <w:contextualSpacing/>
        <w:jc w:val="both"/>
        <w:rPr>
          <w:b/>
        </w:rPr>
      </w:pPr>
    </w:p>
    <w:sectPr w:rsidR="00173EB7" w:rsidRPr="00D6089C" w:rsidSect="00D86CF8">
      <w:pgSz w:w="11906" w:h="16838"/>
      <w:pgMar w:top="1134" w:right="850" w:bottom="56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0EFD" w:rsidRDefault="00B20EFD" w:rsidP="00A37744">
      <w:pPr>
        <w:spacing w:after="0" w:line="240" w:lineRule="auto"/>
      </w:pPr>
      <w:r>
        <w:separator/>
      </w:r>
    </w:p>
  </w:endnote>
  <w:endnote w:type="continuationSeparator" w:id="0">
    <w:p w:rsidR="00B20EFD" w:rsidRDefault="00B20EFD" w:rsidP="00A377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0EFD" w:rsidRDefault="00B20EFD" w:rsidP="00A37744">
      <w:pPr>
        <w:spacing w:after="0" w:line="240" w:lineRule="auto"/>
      </w:pPr>
      <w:r>
        <w:separator/>
      </w:r>
    </w:p>
  </w:footnote>
  <w:footnote w:type="continuationSeparator" w:id="0">
    <w:p w:rsidR="00B20EFD" w:rsidRDefault="00B20EFD" w:rsidP="00A3774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0655DF"/>
    <w:multiLevelType w:val="multilevel"/>
    <w:tmpl w:val="DB66999C"/>
    <w:lvl w:ilvl="0">
      <w:start w:val="1"/>
      <w:numFmt w:val="decimal"/>
      <w:lvlText w:val="%1."/>
      <w:lvlJc w:val="left"/>
      <w:pPr>
        <w:ind w:left="720" w:hanging="360"/>
      </w:pPr>
      <w:rPr>
        <w:rFonts w:hint="default"/>
      </w:rPr>
    </w:lvl>
    <w:lvl w:ilvl="1">
      <w:start w:val="2"/>
      <w:numFmt w:val="decimal"/>
      <w:isLgl/>
      <w:lvlText w:val="%1.%2."/>
      <w:lvlJc w:val="left"/>
      <w:pPr>
        <w:ind w:left="1778"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173EB7"/>
    <w:rsid w:val="00031638"/>
    <w:rsid w:val="000640A9"/>
    <w:rsid w:val="00064E13"/>
    <w:rsid w:val="000A3822"/>
    <w:rsid w:val="000C48EE"/>
    <w:rsid w:val="000C7882"/>
    <w:rsid w:val="000D0F63"/>
    <w:rsid w:val="00107B08"/>
    <w:rsid w:val="00140358"/>
    <w:rsid w:val="00145DBE"/>
    <w:rsid w:val="001553EE"/>
    <w:rsid w:val="00173EB7"/>
    <w:rsid w:val="00184277"/>
    <w:rsid w:val="001F408D"/>
    <w:rsid w:val="00293C6C"/>
    <w:rsid w:val="002E4D33"/>
    <w:rsid w:val="00322506"/>
    <w:rsid w:val="00355EE5"/>
    <w:rsid w:val="003D4AE5"/>
    <w:rsid w:val="003F51ED"/>
    <w:rsid w:val="0040129C"/>
    <w:rsid w:val="0041209E"/>
    <w:rsid w:val="00455510"/>
    <w:rsid w:val="00467A24"/>
    <w:rsid w:val="004B18FE"/>
    <w:rsid w:val="005015F5"/>
    <w:rsid w:val="0051076C"/>
    <w:rsid w:val="005C1BA6"/>
    <w:rsid w:val="00626FBC"/>
    <w:rsid w:val="006623B1"/>
    <w:rsid w:val="0066373B"/>
    <w:rsid w:val="00686154"/>
    <w:rsid w:val="00704F0F"/>
    <w:rsid w:val="00745086"/>
    <w:rsid w:val="007543B5"/>
    <w:rsid w:val="007C76B3"/>
    <w:rsid w:val="008358B4"/>
    <w:rsid w:val="00897610"/>
    <w:rsid w:val="008B50EE"/>
    <w:rsid w:val="008D084B"/>
    <w:rsid w:val="00941C1A"/>
    <w:rsid w:val="0094672A"/>
    <w:rsid w:val="00970747"/>
    <w:rsid w:val="00972AC5"/>
    <w:rsid w:val="009B189E"/>
    <w:rsid w:val="009D3973"/>
    <w:rsid w:val="009D43C1"/>
    <w:rsid w:val="009E7B76"/>
    <w:rsid w:val="00A33409"/>
    <w:rsid w:val="00A343ED"/>
    <w:rsid w:val="00A37744"/>
    <w:rsid w:val="00A5149E"/>
    <w:rsid w:val="00A60C8A"/>
    <w:rsid w:val="00A67A47"/>
    <w:rsid w:val="00A979A5"/>
    <w:rsid w:val="00AA0070"/>
    <w:rsid w:val="00AC40ED"/>
    <w:rsid w:val="00AD5F09"/>
    <w:rsid w:val="00AF6BD6"/>
    <w:rsid w:val="00B05D8A"/>
    <w:rsid w:val="00B20EFD"/>
    <w:rsid w:val="00C038AD"/>
    <w:rsid w:val="00C33E2A"/>
    <w:rsid w:val="00C46FD1"/>
    <w:rsid w:val="00C83633"/>
    <w:rsid w:val="00CA40F6"/>
    <w:rsid w:val="00CA7E64"/>
    <w:rsid w:val="00CB425E"/>
    <w:rsid w:val="00CC1ABE"/>
    <w:rsid w:val="00D06D82"/>
    <w:rsid w:val="00D107B4"/>
    <w:rsid w:val="00D30FBB"/>
    <w:rsid w:val="00D43C5C"/>
    <w:rsid w:val="00D47BBE"/>
    <w:rsid w:val="00D52F5C"/>
    <w:rsid w:val="00D6089C"/>
    <w:rsid w:val="00D86CF8"/>
    <w:rsid w:val="00DB1484"/>
    <w:rsid w:val="00E37776"/>
    <w:rsid w:val="00E74C7E"/>
    <w:rsid w:val="00E853C7"/>
    <w:rsid w:val="00EA6B6B"/>
    <w:rsid w:val="00EE40D4"/>
    <w:rsid w:val="00EE6B7B"/>
    <w:rsid w:val="00F04183"/>
    <w:rsid w:val="00F64B3D"/>
    <w:rsid w:val="00FC067A"/>
    <w:rsid w:val="00FC573D"/>
    <w:rsid w:val="00FD05D5"/>
    <w:rsid w:val="00FD781B"/>
    <w:rsid w:val="00FE57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D8A"/>
  </w:style>
  <w:style w:type="paragraph" w:styleId="1">
    <w:name w:val="heading 1"/>
    <w:basedOn w:val="a"/>
    <w:next w:val="a"/>
    <w:link w:val="10"/>
    <w:qFormat/>
    <w:rsid w:val="00173EB7"/>
    <w:pPr>
      <w:keepNext/>
      <w:spacing w:after="0" w:line="240" w:lineRule="auto"/>
      <w:jc w:val="both"/>
      <w:outlineLvl w:val="0"/>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73EB7"/>
    <w:rPr>
      <w:rFonts w:ascii="Times New Roman" w:eastAsia="Times New Roman" w:hAnsi="Times New Roman" w:cs="Times New Roman"/>
      <w:sz w:val="24"/>
      <w:szCs w:val="20"/>
    </w:rPr>
  </w:style>
  <w:style w:type="paragraph" w:styleId="a3">
    <w:name w:val="Normal (Web)"/>
    <w:basedOn w:val="a"/>
    <w:uiPriority w:val="99"/>
    <w:unhideWhenUsed/>
    <w:rsid w:val="00173EB7"/>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qFormat/>
    <w:rsid w:val="00173EB7"/>
    <w:pPr>
      <w:spacing w:after="0" w:line="240" w:lineRule="auto"/>
    </w:pPr>
    <w:rPr>
      <w:rFonts w:ascii="Calibri" w:eastAsia="Times New Roman" w:hAnsi="Calibri" w:cs="Times New Roman"/>
    </w:rPr>
  </w:style>
  <w:style w:type="paragraph" w:styleId="a5">
    <w:name w:val="List Paragraph"/>
    <w:basedOn w:val="a"/>
    <w:uiPriority w:val="34"/>
    <w:qFormat/>
    <w:rsid w:val="00173EB7"/>
    <w:pPr>
      <w:ind w:left="720"/>
      <w:contextualSpacing/>
    </w:pPr>
    <w:rPr>
      <w:rFonts w:ascii="Calibri" w:eastAsia="Calibri" w:hAnsi="Calibri" w:cs="Times New Roman"/>
      <w:lang w:eastAsia="en-US"/>
    </w:rPr>
  </w:style>
  <w:style w:type="paragraph" w:customStyle="1" w:styleId="ConsPlusNormal">
    <w:name w:val="ConsPlusNormal"/>
    <w:uiPriority w:val="99"/>
    <w:rsid w:val="00173EB7"/>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uiPriority w:val="99"/>
    <w:rsid w:val="00173EB7"/>
    <w:pPr>
      <w:widowControl w:val="0"/>
      <w:autoSpaceDE w:val="0"/>
      <w:autoSpaceDN w:val="0"/>
      <w:adjustRightInd w:val="0"/>
      <w:spacing w:after="0" w:line="240" w:lineRule="auto"/>
    </w:pPr>
    <w:rPr>
      <w:rFonts w:ascii="Arial" w:eastAsia="Times New Roman" w:hAnsi="Arial" w:cs="Arial"/>
      <w:b/>
      <w:bCs/>
      <w:sz w:val="20"/>
      <w:szCs w:val="20"/>
    </w:rPr>
  </w:style>
  <w:style w:type="paragraph" w:styleId="a6">
    <w:name w:val="header"/>
    <w:basedOn w:val="a"/>
    <w:link w:val="a7"/>
    <w:uiPriority w:val="99"/>
    <w:semiHidden/>
    <w:unhideWhenUsed/>
    <w:rsid w:val="00A37744"/>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A37744"/>
  </w:style>
  <w:style w:type="paragraph" w:styleId="a8">
    <w:name w:val="footer"/>
    <w:basedOn w:val="a"/>
    <w:link w:val="a9"/>
    <w:uiPriority w:val="99"/>
    <w:semiHidden/>
    <w:unhideWhenUsed/>
    <w:rsid w:val="00A37744"/>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A37744"/>
  </w:style>
  <w:style w:type="paragraph" w:customStyle="1" w:styleId="aa">
    <w:name w:val="Базовый"/>
    <w:link w:val="ab"/>
    <w:rsid w:val="00EA6B6B"/>
    <w:pPr>
      <w:suppressAutoHyphens/>
    </w:pPr>
    <w:rPr>
      <w:rFonts w:ascii="Calibri" w:eastAsia="SimSun" w:hAnsi="Calibri" w:cs="Calibri"/>
    </w:rPr>
  </w:style>
  <w:style w:type="character" w:customStyle="1" w:styleId="ab">
    <w:name w:val="Базовый Знак"/>
    <w:basedOn w:val="a0"/>
    <w:link w:val="aa"/>
    <w:rsid w:val="00EA6B6B"/>
    <w:rPr>
      <w:rFonts w:ascii="Calibri" w:eastAsia="SimSun" w:hAnsi="Calibri" w:cs="Calibri"/>
    </w:rPr>
  </w:style>
</w:styles>
</file>

<file path=word/webSettings.xml><?xml version="1.0" encoding="utf-8"?>
<w:webSettings xmlns:r="http://schemas.openxmlformats.org/officeDocument/2006/relationships" xmlns:w="http://schemas.openxmlformats.org/wordprocessingml/2006/main">
  <w:divs>
    <w:div w:id="384530895">
      <w:bodyDiv w:val="1"/>
      <w:marLeft w:val="0"/>
      <w:marRight w:val="0"/>
      <w:marTop w:val="0"/>
      <w:marBottom w:val="0"/>
      <w:divBdr>
        <w:top w:val="none" w:sz="0" w:space="0" w:color="auto"/>
        <w:left w:val="none" w:sz="0" w:space="0" w:color="auto"/>
        <w:bottom w:val="none" w:sz="0" w:space="0" w:color="auto"/>
        <w:right w:val="none" w:sz="0" w:space="0" w:color="auto"/>
      </w:divBdr>
      <w:divsChild>
        <w:div w:id="1592549580">
          <w:marLeft w:val="0"/>
          <w:marRight w:val="0"/>
          <w:marTop w:val="0"/>
          <w:marBottom w:val="0"/>
          <w:divBdr>
            <w:top w:val="none" w:sz="0" w:space="0" w:color="auto"/>
            <w:left w:val="none" w:sz="0" w:space="0" w:color="auto"/>
            <w:bottom w:val="none" w:sz="0" w:space="0" w:color="auto"/>
            <w:right w:val="none" w:sz="0" w:space="0" w:color="auto"/>
          </w:divBdr>
          <w:divsChild>
            <w:div w:id="705758334">
              <w:marLeft w:val="0"/>
              <w:marRight w:val="0"/>
              <w:marTop w:val="0"/>
              <w:marBottom w:val="0"/>
              <w:divBdr>
                <w:top w:val="none" w:sz="0" w:space="0" w:color="auto"/>
                <w:left w:val="none" w:sz="0" w:space="0" w:color="auto"/>
                <w:bottom w:val="none" w:sz="0" w:space="0" w:color="auto"/>
                <w:right w:val="none" w:sz="0" w:space="0" w:color="auto"/>
              </w:divBdr>
              <w:divsChild>
                <w:div w:id="296372440">
                  <w:marLeft w:val="0"/>
                  <w:marRight w:val="0"/>
                  <w:marTop w:val="0"/>
                  <w:marBottom w:val="0"/>
                  <w:divBdr>
                    <w:top w:val="none" w:sz="0" w:space="0" w:color="auto"/>
                    <w:left w:val="none" w:sz="0" w:space="0" w:color="auto"/>
                    <w:bottom w:val="none" w:sz="0" w:space="0" w:color="auto"/>
                    <w:right w:val="none" w:sz="0" w:space="0" w:color="auto"/>
                  </w:divBdr>
                  <w:divsChild>
                    <w:div w:id="651980791">
                      <w:marLeft w:val="0"/>
                      <w:marRight w:val="0"/>
                      <w:marTop w:val="0"/>
                      <w:marBottom w:val="0"/>
                      <w:divBdr>
                        <w:top w:val="none" w:sz="0" w:space="0" w:color="auto"/>
                        <w:left w:val="none" w:sz="0" w:space="0" w:color="auto"/>
                        <w:bottom w:val="none" w:sz="0" w:space="0" w:color="auto"/>
                        <w:right w:val="none" w:sz="0" w:space="0" w:color="auto"/>
                      </w:divBdr>
                      <w:divsChild>
                        <w:div w:id="1076512070">
                          <w:marLeft w:val="0"/>
                          <w:marRight w:val="0"/>
                          <w:marTop w:val="0"/>
                          <w:marBottom w:val="0"/>
                          <w:divBdr>
                            <w:top w:val="none" w:sz="0" w:space="0" w:color="auto"/>
                            <w:left w:val="none" w:sz="0" w:space="0" w:color="auto"/>
                            <w:bottom w:val="none" w:sz="0" w:space="0" w:color="auto"/>
                            <w:right w:val="none" w:sz="0" w:space="0" w:color="auto"/>
                          </w:divBdr>
                          <w:divsChild>
                            <w:div w:id="62045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2400651">
      <w:bodyDiv w:val="1"/>
      <w:marLeft w:val="0"/>
      <w:marRight w:val="0"/>
      <w:marTop w:val="0"/>
      <w:marBottom w:val="0"/>
      <w:divBdr>
        <w:top w:val="none" w:sz="0" w:space="0" w:color="auto"/>
        <w:left w:val="none" w:sz="0" w:space="0" w:color="auto"/>
        <w:bottom w:val="none" w:sz="0" w:space="0" w:color="auto"/>
        <w:right w:val="none" w:sz="0" w:space="0" w:color="auto"/>
      </w:divBdr>
      <w:divsChild>
        <w:div w:id="1715230027">
          <w:marLeft w:val="0"/>
          <w:marRight w:val="0"/>
          <w:marTop w:val="0"/>
          <w:marBottom w:val="0"/>
          <w:divBdr>
            <w:top w:val="none" w:sz="0" w:space="0" w:color="auto"/>
            <w:left w:val="none" w:sz="0" w:space="0" w:color="auto"/>
            <w:bottom w:val="none" w:sz="0" w:space="0" w:color="auto"/>
            <w:right w:val="none" w:sz="0" w:space="0" w:color="auto"/>
          </w:divBdr>
          <w:divsChild>
            <w:div w:id="1090354191">
              <w:marLeft w:val="0"/>
              <w:marRight w:val="0"/>
              <w:marTop w:val="0"/>
              <w:marBottom w:val="0"/>
              <w:divBdr>
                <w:top w:val="none" w:sz="0" w:space="0" w:color="auto"/>
                <w:left w:val="none" w:sz="0" w:space="0" w:color="auto"/>
                <w:bottom w:val="none" w:sz="0" w:space="0" w:color="auto"/>
                <w:right w:val="none" w:sz="0" w:space="0" w:color="auto"/>
              </w:divBdr>
              <w:divsChild>
                <w:div w:id="228926601">
                  <w:marLeft w:val="0"/>
                  <w:marRight w:val="0"/>
                  <w:marTop w:val="0"/>
                  <w:marBottom w:val="0"/>
                  <w:divBdr>
                    <w:top w:val="none" w:sz="0" w:space="0" w:color="auto"/>
                    <w:left w:val="none" w:sz="0" w:space="0" w:color="auto"/>
                    <w:bottom w:val="none" w:sz="0" w:space="0" w:color="auto"/>
                    <w:right w:val="none" w:sz="0" w:space="0" w:color="auto"/>
                  </w:divBdr>
                  <w:divsChild>
                    <w:div w:id="990982821">
                      <w:marLeft w:val="0"/>
                      <w:marRight w:val="0"/>
                      <w:marTop w:val="0"/>
                      <w:marBottom w:val="0"/>
                      <w:divBdr>
                        <w:top w:val="none" w:sz="0" w:space="0" w:color="auto"/>
                        <w:left w:val="none" w:sz="0" w:space="0" w:color="auto"/>
                        <w:bottom w:val="none" w:sz="0" w:space="0" w:color="auto"/>
                        <w:right w:val="none" w:sz="0" w:space="0" w:color="auto"/>
                      </w:divBdr>
                      <w:divsChild>
                        <w:div w:id="776221487">
                          <w:marLeft w:val="0"/>
                          <w:marRight w:val="0"/>
                          <w:marTop w:val="0"/>
                          <w:marBottom w:val="0"/>
                          <w:divBdr>
                            <w:top w:val="none" w:sz="0" w:space="0" w:color="auto"/>
                            <w:left w:val="none" w:sz="0" w:space="0" w:color="auto"/>
                            <w:bottom w:val="none" w:sz="0" w:space="0" w:color="auto"/>
                            <w:right w:val="none" w:sz="0" w:space="0" w:color="auto"/>
                          </w:divBdr>
                          <w:divsChild>
                            <w:div w:id="36976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3294411">
      <w:bodyDiv w:val="1"/>
      <w:marLeft w:val="0"/>
      <w:marRight w:val="0"/>
      <w:marTop w:val="0"/>
      <w:marBottom w:val="0"/>
      <w:divBdr>
        <w:top w:val="none" w:sz="0" w:space="0" w:color="auto"/>
        <w:left w:val="none" w:sz="0" w:space="0" w:color="auto"/>
        <w:bottom w:val="none" w:sz="0" w:space="0" w:color="auto"/>
        <w:right w:val="none" w:sz="0" w:space="0" w:color="auto"/>
      </w:divBdr>
    </w:div>
    <w:div w:id="210483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4AC61B-DE81-4C8F-9D71-4CD948A28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1671</Words>
  <Characters>9530</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tihonova_lv</dc:creator>
  <cp:lastModifiedBy>tihonova_lv</cp:lastModifiedBy>
  <cp:revision>4</cp:revision>
  <cp:lastPrinted>2022-04-18T06:32:00Z</cp:lastPrinted>
  <dcterms:created xsi:type="dcterms:W3CDTF">2022-08-02T07:29:00Z</dcterms:created>
  <dcterms:modified xsi:type="dcterms:W3CDTF">2022-08-02T07:38:00Z</dcterms:modified>
</cp:coreProperties>
</file>